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11" w:rsidRPr="00700611" w:rsidRDefault="00700611" w:rsidP="00700611">
      <w:pPr>
        <w:jc w:val="center"/>
        <w:rPr>
          <w:b/>
        </w:rPr>
      </w:pPr>
      <w:r w:rsidRPr="00700611">
        <w:rPr>
          <w:b/>
        </w:rPr>
        <w:t>Государственное образовательное учреждение</w:t>
      </w:r>
    </w:p>
    <w:p w:rsidR="00700611" w:rsidRPr="00700611" w:rsidRDefault="00700611" w:rsidP="00700611">
      <w:pPr>
        <w:jc w:val="center"/>
        <w:rPr>
          <w:b/>
        </w:rPr>
      </w:pPr>
      <w:r w:rsidRPr="00700611">
        <w:rPr>
          <w:b/>
        </w:rPr>
        <w:t>«Приднестровский государственный университет им. Т.Г. Шевченко»</w:t>
      </w:r>
    </w:p>
    <w:p w:rsidR="00700611" w:rsidRPr="00700611" w:rsidRDefault="00700611" w:rsidP="00700611">
      <w:pPr>
        <w:jc w:val="center"/>
        <w:rPr>
          <w:b/>
        </w:rPr>
      </w:pPr>
    </w:p>
    <w:p w:rsidR="00700611" w:rsidRPr="00E10E96" w:rsidRDefault="00700611" w:rsidP="0070061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E10E96">
        <w:rPr>
          <w:b/>
          <w:sz w:val="24"/>
          <w:szCs w:val="24"/>
        </w:rPr>
        <w:t>Филологический факультет</w:t>
      </w:r>
    </w:p>
    <w:p w:rsidR="00700611" w:rsidRPr="00700611" w:rsidRDefault="00700611" w:rsidP="00700611">
      <w:pPr>
        <w:jc w:val="center"/>
        <w:rPr>
          <w:sz w:val="18"/>
          <w:szCs w:val="18"/>
        </w:rPr>
      </w:pPr>
      <w:r w:rsidRPr="00700611">
        <w:rPr>
          <w:sz w:val="18"/>
          <w:szCs w:val="18"/>
        </w:rPr>
        <w:t xml:space="preserve"> </w:t>
      </w:r>
    </w:p>
    <w:p w:rsidR="00700611" w:rsidRPr="00700611" w:rsidRDefault="00700611" w:rsidP="00700611">
      <w:pPr>
        <w:rPr>
          <w:sz w:val="24"/>
          <w:szCs w:val="24"/>
        </w:rPr>
      </w:pPr>
    </w:p>
    <w:p w:rsidR="00700611" w:rsidRPr="00700611" w:rsidRDefault="00700611" w:rsidP="00700611">
      <w:pPr>
        <w:rPr>
          <w:b/>
          <w:sz w:val="18"/>
          <w:szCs w:val="18"/>
        </w:rPr>
      </w:pPr>
    </w:p>
    <w:tbl>
      <w:tblPr>
        <w:tblW w:w="5953" w:type="dxa"/>
        <w:tblInd w:w="9067" w:type="dxa"/>
        <w:tblLook w:val="00A0" w:firstRow="1" w:lastRow="0" w:firstColumn="1" w:lastColumn="0" w:noHBand="0" w:noVBand="0"/>
      </w:tblPr>
      <w:tblGrid>
        <w:gridCol w:w="5953"/>
      </w:tblGrid>
      <w:tr w:rsidR="00700611" w:rsidTr="00700611">
        <w:tc>
          <w:tcPr>
            <w:tcW w:w="5953" w:type="dxa"/>
          </w:tcPr>
          <w:p w:rsidR="00700611" w:rsidRPr="00700611" w:rsidRDefault="00700611" w:rsidP="00700611">
            <w:pPr>
              <w:jc w:val="both"/>
              <w:rPr>
                <w:b/>
                <w:sz w:val="24"/>
                <w:szCs w:val="24"/>
              </w:rPr>
            </w:pPr>
            <w:r w:rsidRPr="00700611">
              <w:rPr>
                <w:b/>
                <w:sz w:val="24"/>
                <w:szCs w:val="24"/>
              </w:rPr>
              <w:t>УТВЕРЖДАЮ:</w:t>
            </w:r>
          </w:p>
        </w:tc>
      </w:tr>
      <w:tr w:rsidR="00700611" w:rsidTr="00700611">
        <w:tc>
          <w:tcPr>
            <w:tcW w:w="5953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Проректор по научно-инновационной работе</w:t>
            </w:r>
          </w:p>
        </w:tc>
      </w:tr>
      <w:tr w:rsidR="00700611" w:rsidTr="00700611">
        <w:tc>
          <w:tcPr>
            <w:tcW w:w="5953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доцент______________ И.В. Толмачева</w:t>
            </w:r>
          </w:p>
        </w:tc>
      </w:tr>
      <w:tr w:rsidR="00700611" w:rsidTr="00700611">
        <w:tc>
          <w:tcPr>
            <w:tcW w:w="5953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 xml:space="preserve">«_______»__________________20____г. </w:t>
            </w:r>
          </w:p>
        </w:tc>
      </w:tr>
    </w:tbl>
    <w:p w:rsidR="00700611" w:rsidRPr="00700611" w:rsidRDefault="00700611" w:rsidP="00700611">
      <w:pPr>
        <w:rPr>
          <w:b/>
          <w:sz w:val="36"/>
          <w:szCs w:val="36"/>
        </w:rPr>
      </w:pPr>
    </w:p>
    <w:p w:rsidR="00700611" w:rsidRPr="00700611" w:rsidRDefault="00700611" w:rsidP="00700611">
      <w:pPr>
        <w:jc w:val="center"/>
        <w:rPr>
          <w:b/>
          <w:sz w:val="32"/>
          <w:szCs w:val="32"/>
        </w:rPr>
      </w:pPr>
      <w:r w:rsidRPr="00700611">
        <w:rPr>
          <w:b/>
          <w:sz w:val="32"/>
          <w:szCs w:val="32"/>
        </w:rPr>
        <w:t>Отчет о научной работе кафедры английской филологии</w:t>
      </w:r>
      <w:r w:rsidRPr="00700611">
        <w:rPr>
          <w:sz w:val="32"/>
          <w:szCs w:val="32"/>
        </w:rPr>
        <w:t xml:space="preserve"> </w:t>
      </w:r>
      <w:r w:rsidRPr="00700611">
        <w:rPr>
          <w:b/>
          <w:sz w:val="32"/>
          <w:szCs w:val="32"/>
        </w:rPr>
        <w:t>за 20</w:t>
      </w:r>
      <w:r>
        <w:rPr>
          <w:b/>
          <w:sz w:val="32"/>
          <w:szCs w:val="32"/>
        </w:rPr>
        <w:t>18</w:t>
      </w:r>
      <w:r w:rsidR="00CA0D98" w:rsidRPr="00CA0D98">
        <w:rPr>
          <w:sz w:val="32"/>
          <w:szCs w:val="32"/>
        </w:rPr>
        <w:t xml:space="preserve"> </w:t>
      </w:r>
      <w:r w:rsidRPr="00700611">
        <w:rPr>
          <w:b/>
          <w:sz w:val="32"/>
          <w:szCs w:val="32"/>
        </w:rPr>
        <w:t>г.</w:t>
      </w:r>
    </w:p>
    <w:p w:rsidR="00700611" w:rsidRPr="00700611" w:rsidRDefault="00700611" w:rsidP="00700611">
      <w:pPr>
        <w:jc w:val="center"/>
        <w:rPr>
          <w:sz w:val="18"/>
          <w:szCs w:val="18"/>
        </w:rPr>
      </w:pPr>
      <w:r w:rsidRPr="00700611">
        <w:rPr>
          <w:b/>
          <w:sz w:val="18"/>
          <w:szCs w:val="18"/>
        </w:rPr>
        <w:t xml:space="preserve">                                                                                        </w:t>
      </w:r>
    </w:p>
    <w:p w:rsidR="00700611" w:rsidRPr="00700611" w:rsidRDefault="00700611" w:rsidP="00700611">
      <w:pPr>
        <w:rPr>
          <w:sz w:val="36"/>
          <w:szCs w:val="36"/>
        </w:rPr>
      </w:pPr>
    </w:p>
    <w:tbl>
      <w:tblPr>
        <w:tblW w:w="14742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8930"/>
        <w:gridCol w:w="5812"/>
      </w:tblGrid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Утвержден  на  зас</w:t>
            </w:r>
            <w:r w:rsidR="00E10E96">
              <w:rPr>
                <w:sz w:val="24"/>
                <w:szCs w:val="24"/>
              </w:rPr>
              <w:t>едании Ученого совета</w:t>
            </w:r>
          </w:p>
        </w:tc>
      </w:tr>
      <w:tr w:rsidR="00700611" w:rsidRPr="005D700D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E10E96" w:rsidRDefault="00E10E96" w:rsidP="00E10E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филологического факультета</w:t>
            </w:r>
          </w:p>
        </w:tc>
      </w:tr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E10E96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«</w:t>
            </w:r>
            <w:r w:rsidR="00E10E96">
              <w:rPr>
                <w:sz w:val="24"/>
                <w:szCs w:val="24"/>
              </w:rPr>
              <w:t>13</w:t>
            </w:r>
            <w:r w:rsidRPr="00700611">
              <w:rPr>
                <w:sz w:val="24"/>
                <w:szCs w:val="24"/>
              </w:rPr>
              <w:t>»</w:t>
            </w:r>
            <w:r w:rsidR="00E10E96">
              <w:rPr>
                <w:sz w:val="24"/>
                <w:szCs w:val="24"/>
              </w:rPr>
              <w:t xml:space="preserve">                 декабря </w:t>
            </w:r>
            <w:r w:rsidR="00E10E96" w:rsidRPr="00700611">
              <w:rPr>
                <w:sz w:val="24"/>
                <w:szCs w:val="24"/>
              </w:rPr>
              <w:t xml:space="preserve"> </w:t>
            </w:r>
            <w:r w:rsidR="00E10E96">
              <w:rPr>
                <w:sz w:val="24"/>
                <w:szCs w:val="24"/>
              </w:rPr>
              <w:t xml:space="preserve">                  </w:t>
            </w:r>
            <w:r w:rsidRPr="00700611">
              <w:rPr>
                <w:sz w:val="24"/>
                <w:szCs w:val="24"/>
              </w:rPr>
              <w:t>20</w:t>
            </w:r>
            <w:r w:rsidR="00E10E96">
              <w:rPr>
                <w:sz w:val="24"/>
                <w:szCs w:val="24"/>
              </w:rPr>
              <w:t xml:space="preserve">18 </w:t>
            </w:r>
            <w:r w:rsidRPr="00700611">
              <w:rPr>
                <w:sz w:val="24"/>
                <w:szCs w:val="24"/>
              </w:rPr>
              <w:t>г.</w:t>
            </w:r>
          </w:p>
        </w:tc>
      </w:tr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E10E96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Протокол №</w:t>
            </w:r>
            <w:r w:rsidR="00E10E96">
              <w:rPr>
                <w:sz w:val="24"/>
                <w:szCs w:val="24"/>
              </w:rPr>
              <w:t xml:space="preserve"> 4</w:t>
            </w:r>
          </w:p>
        </w:tc>
      </w:tr>
      <w:tr w:rsidR="00700611" w:rsidRPr="00886C29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___________</w:t>
            </w:r>
            <w:r w:rsidR="00E10E96">
              <w:rPr>
                <w:sz w:val="24"/>
                <w:szCs w:val="24"/>
              </w:rPr>
              <w:t xml:space="preserve">_______________ Н.В. </w:t>
            </w:r>
            <w:proofErr w:type="spellStart"/>
            <w:r w:rsidR="00E10E96">
              <w:rPr>
                <w:sz w:val="24"/>
                <w:szCs w:val="24"/>
              </w:rPr>
              <w:t>Кривошапова</w:t>
            </w:r>
            <w:proofErr w:type="spellEnd"/>
          </w:p>
        </w:tc>
      </w:tr>
      <w:tr w:rsidR="00700611" w:rsidRPr="00D81E1A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700611">
            <w:pPr>
              <w:rPr>
                <w:sz w:val="16"/>
                <w:szCs w:val="16"/>
              </w:rPr>
            </w:pPr>
          </w:p>
        </w:tc>
      </w:tr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Заслушан  на заседании кафедры</w:t>
            </w:r>
          </w:p>
        </w:tc>
      </w:tr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E10E96" w:rsidP="0070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английской филологии</w:t>
            </w:r>
          </w:p>
        </w:tc>
      </w:tr>
      <w:tr w:rsidR="00E10E96" w:rsidRPr="005D700D" w:rsidTr="00700611">
        <w:trPr>
          <w:gridAfter w:val="1"/>
          <w:wAfter w:w="5812" w:type="dxa"/>
        </w:trPr>
        <w:tc>
          <w:tcPr>
            <w:tcW w:w="8930" w:type="dxa"/>
          </w:tcPr>
          <w:p w:rsidR="00E10E96" w:rsidRPr="00700611" w:rsidRDefault="00E10E96" w:rsidP="00700611">
            <w:pPr>
              <w:rPr>
                <w:sz w:val="24"/>
                <w:szCs w:val="24"/>
              </w:rPr>
            </w:pPr>
          </w:p>
        </w:tc>
      </w:tr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E10E96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«</w:t>
            </w:r>
            <w:r w:rsidR="00A210DC">
              <w:rPr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  <w:r w:rsidR="00E10E96">
              <w:rPr>
                <w:sz w:val="24"/>
                <w:szCs w:val="24"/>
              </w:rPr>
              <w:t xml:space="preserve"> »                      ноября                      </w:t>
            </w:r>
            <w:r w:rsidRPr="00700611">
              <w:rPr>
                <w:sz w:val="24"/>
                <w:szCs w:val="24"/>
              </w:rPr>
              <w:t>20</w:t>
            </w:r>
            <w:r w:rsidR="00E10E96">
              <w:rPr>
                <w:sz w:val="24"/>
                <w:szCs w:val="24"/>
              </w:rPr>
              <w:t xml:space="preserve">18 </w:t>
            </w:r>
            <w:r w:rsidRPr="00700611">
              <w:rPr>
                <w:sz w:val="24"/>
                <w:szCs w:val="24"/>
              </w:rPr>
              <w:t>г.</w:t>
            </w:r>
          </w:p>
        </w:tc>
      </w:tr>
      <w:tr w:rsidR="00700611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E10E96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Протокол №</w:t>
            </w:r>
            <w:r w:rsidR="00E10E96">
              <w:rPr>
                <w:sz w:val="24"/>
                <w:szCs w:val="24"/>
              </w:rPr>
              <w:t xml:space="preserve"> 3</w:t>
            </w:r>
          </w:p>
        </w:tc>
      </w:tr>
      <w:tr w:rsidR="00700611" w:rsidRPr="00886C29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  <w:r w:rsidRPr="00700611">
              <w:rPr>
                <w:sz w:val="24"/>
                <w:szCs w:val="24"/>
              </w:rPr>
              <w:t>___________</w:t>
            </w:r>
            <w:r w:rsidR="00E10E96">
              <w:rPr>
                <w:sz w:val="24"/>
                <w:szCs w:val="24"/>
              </w:rPr>
              <w:t>_________________О.В. Балан</w:t>
            </w:r>
          </w:p>
        </w:tc>
      </w:tr>
      <w:tr w:rsidR="00700611" w:rsidRPr="00D81E1A" w:rsidTr="00700611">
        <w:tc>
          <w:tcPr>
            <w:tcW w:w="8930" w:type="dxa"/>
          </w:tcPr>
          <w:p w:rsidR="00700611" w:rsidRPr="00700611" w:rsidRDefault="00700611" w:rsidP="0070061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00611" w:rsidRPr="00700611" w:rsidRDefault="00700611" w:rsidP="00700611">
            <w:pPr>
              <w:rPr>
                <w:sz w:val="16"/>
                <w:szCs w:val="16"/>
              </w:rPr>
            </w:pPr>
          </w:p>
        </w:tc>
      </w:tr>
    </w:tbl>
    <w:p w:rsidR="00700611" w:rsidRPr="00700611" w:rsidRDefault="00700611" w:rsidP="00700611">
      <w:pPr>
        <w:rPr>
          <w:sz w:val="36"/>
          <w:szCs w:val="36"/>
        </w:rPr>
      </w:pPr>
    </w:p>
    <w:p w:rsidR="00700611" w:rsidRPr="00700611" w:rsidRDefault="00700611" w:rsidP="00700611">
      <w:pPr>
        <w:rPr>
          <w:sz w:val="36"/>
          <w:szCs w:val="36"/>
        </w:rPr>
      </w:pPr>
    </w:p>
    <w:p w:rsidR="00700611" w:rsidRPr="00700611" w:rsidRDefault="00700611" w:rsidP="00700611">
      <w:pPr>
        <w:jc w:val="center"/>
        <w:rPr>
          <w:sz w:val="24"/>
          <w:szCs w:val="24"/>
        </w:rPr>
      </w:pPr>
      <w:r w:rsidRPr="00700611">
        <w:rPr>
          <w:sz w:val="24"/>
          <w:szCs w:val="24"/>
        </w:rPr>
        <w:t>Тирасполь, 20</w:t>
      </w:r>
      <w:r>
        <w:rPr>
          <w:sz w:val="24"/>
          <w:szCs w:val="24"/>
        </w:rPr>
        <w:t xml:space="preserve">18 </w:t>
      </w:r>
      <w:r w:rsidRPr="00700611">
        <w:rPr>
          <w:sz w:val="24"/>
          <w:szCs w:val="24"/>
        </w:rPr>
        <w:t>г.</w:t>
      </w:r>
      <w:r w:rsidR="00E10E96">
        <w:rPr>
          <w:sz w:val="24"/>
          <w:szCs w:val="24"/>
        </w:rPr>
        <w:br/>
      </w:r>
      <w:r w:rsidR="00E10E96">
        <w:rPr>
          <w:sz w:val="24"/>
          <w:szCs w:val="24"/>
        </w:rPr>
        <w:br/>
      </w:r>
      <w:r w:rsidR="00E10E96">
        <w:rPr>
          <w:sz w:val="24"/>
          <w:szCs w:val="24"/>
        </w:rPr>
        <w:br/>
      </w:r>
      <w:r w:rsidR="00E10E96">
        <w:rPr>
          <w:sz w:val="24"/>
          <w:szCs w:val="24"/>
        </w:rPr>
        <w:br/>
      </w:r>
    </w:p>
    <w:p w:rsidR="00700611" w:rsidRPr="00700611" w:rsidRDefault="00700611" w:rsidP="00700611">
      <w:pPr>
        <w:spacing w:line="192" w:lineRule="auto"/>
        <w:rPr>
          <w:b/>
          <w:bCs/>
          <w:caps/>
          <w:sz w:val="22"/>
          <w:szCs w:val="22"/>
        </w:rPr>
      </w:pPr>
    </w:p>
    <w:p w:rsidR="0007331E" w:rsidRPr="003D4EB3" w:rsidRDefault="0007331E" w:rsidP="0007331E">
      <w:pPr>
        <w:pStyle w:val="a3"/>
        <w:numPr>
          <w:ilvl w:val="0"/>
          <w:numId w:val="1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lastRenderedPageBreak/>
        <w:t>Общие сведения</w:t>
      </w:r>
    </w:p>
    <w:p w:rsidR="0007331E" w:rsidRPr="003D4EB3" w:rsidRDefault="0007331E" w:rsidP="0007331E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>
        <w:rPr>
          <w:b/>
          <w:bCs/>
          <w:sz w:val="22"/>
          <w:szCs w:val="22"/>
        </w:rPr>
        <w:t xml:space="preserve">: </w:t>
      </w:r>
      <w:r w:rsidR="00700611">
        <w:rPr>
          <w:bCs/>
          <w:sz w:val="24"/>
          <w:szCs w:val="24"/>
        </w:rPr>
        <w:t>кафедра английской филологии</w:t>
      </w: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</w:p>
    <w:p w:rsidR="0007331E" w:rsidRPr="003D4EB3" w:rsidRDefault="00EA00AF" w:rsidP="0007331E">
      <w:pPr>
        <w:spacing w:line="192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з</w:t>
      </w:r>
      <w:r w:rsidR="0007331E" w:rsidRPr="003D4EB3">
        <w:rPr>
          <w:b/>
          <w:bCs/>
          <w:sz w:val="24"/>
          <w:szCs w:val="24"/>
        </w:rPr>
        <w:t>аведующ</w:t>
      </w:r>
      <w:r>
        <w:rPr>
          <w:b/>
          <w:bCs/>
          <w:sz w:val="24"/>
          <w:szCs w:val="24"/>
        </w:rPr>
        <w:t>его</w:t>
      </w:r>
      <w:r w:rsidR="0007331E" w:rsidRPr="003D4EB3">
        <w:rPr>
          <w:b/>
          <w:bCs/>
          <w:sz w:val="24"/>
          <w:szCs w:val="24"/>
        </w:rPr>
        <w:t xml:space="preserve"> кафедрой</w:t>
      </w:r>
      <w:r w:rsidR="0007331E">
        <w:rPr>
          <w:b/>
          <w:bCs/>
          <w:sz w:val="24"/>
          <w:szCs w:val="24"/>
        </w:rPr>
        <w:t>:</w:t>
      </w:r>
      <w:r w:rsidR="0007331E" w:rsidRPr="00C10AF1">
        <w:rPr>
          <w:sz w:val="24"/>
          <w:szCs w:val="24"/>
        </w:rPr>
        <w:t xml:space="preserve"> </w:t>
      </w:r>
      <w:proofErr w:type="spellStart"/>
      <w:r w:rsidR="0007331E" w:rsidRPr="00C10AF1">
        <w:rPr>
          <w:sz w:val="24"/>
          <w:szCs w:val="24"/>
        </w:rPr>
        <w:t>к.п.н</w:t>
      </w:r>
      <w:proofErr w:type="spellEnd"/>
      <w:r w:rsidR="0007331E" w:rsidRPr="00C10AF1">
        <w:rPr>
          <w:sz w:val="24"/>
          <w:szCs w:val="24"/>
        </w:rPr>
        <w:t xml:space="preserve">., доцент </w:t>
      </w:r>
      <w:r>
        <w:rPr>
          <w:sz w:val="24"/>
          <w:szCs w:val="24"/>
        </w:rPr>
        <w:t>Балан Оксана Владимировна</w:t>
      </w:r>
    </w:p>
    <w:p w:rsidR="0007331E" w:rsidRPr="003D4EB3" w:rsidRDefault="0007331E" w:rsidP="0007331E">
      <w:pPr>
        <w:spacing w:line="192" w:lineRule="auto"/>
        <w:ind w:left="4248" w:firstLine="708"/>
        <w:rPr>
          <w:bCs/>
          <w:sz w:val="16"/>
          <w:szCs w:val="16"/>
        </w:rPr>
      </w:pPr>
    </w:p>
    <w:p w:rsidR="0007331E" w:rsidRPr="003D4EB3" w:rsidRDefault="0007331E" w:rsidP="0007331E">
      <w:pPr>
        <w:spacing w:line="192" w:lineRule="auto"/>
        <w:rPr>
          <w:bCs/>
          <w:sz w:val="16"/>
          <w:szCs w:val="16"/>
        </w:rPr>
      </w:pPr>
    </w:p>
    <w:p w:rsidR="0007331E" w:rsidRPr="0007331E" w:rsidRDefault="0007331E" w:rsidP="0007331E">
      <w:pPr>
        <w:spacing w:line="192" w:lineRule="auto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отчета: </w:t>
      </w:r>
      <w:r w:rsidRPr="0007331E">
        <w:rPr>
          <w:sz w:val="24"/>
          <w:szCs w:val="24"/>
        </w:rPr>
        <w:t>0 533 79439, 077</w:t>
      </w:r>
      <w:r w:rsidR="00EA00AF">
        <w:rPr>
          <w:sz w:val="24"/>
          <w:szCs w:val="24"/>
        </w:rPr>
        <w:t>798114</w:t>
      </w:r>
      <w:r w:rsidRPr="0007331E">
        <w:rPr>
          <w:sz w:val="24"/>
          <w:szCs w:val="24"/>
        </w:rPr>
        <w:t xml:space="preserve">, </w:t>
      </w:r>
      <w:proofErr w:type="spellStart"/>
      <w:r w:rsidR="00EA00AF">
        <w:rPr>
          <w:sz w:val="24"/>
          <w:szCs w:val="24"/>
          <w:lang w:val="en-US"/>
        </w:rPr>
        <w:t>inna</w:t>
      </w:r>
      <w:proofErr w:type="spellEnd"/>
      <w:r w:rsidR="000E634D">
        <w:rPr>
          <w:sz w:val="24"/>
          <w:szCs w:val="24"/>
        </w:rPr>
        <w:t>_</w:t>
      </w:r>
      <w:proofErr w:type="spellStart"/>
      <w:r w:rsidR="00EA00AF">
        <w:rPr>
          <w:sz w:val="24"/>
          <w:szCs w:val="24"/>
          <w:lang w:val="en-US"/>
        </w:rPr>
        <w:t>kazakova</w:t>
      </w:r>
      <w:proofErr w:type="spellEnd"/>
      <w:r w:rsidR="00EA00AF" w:rsidRPr="00EA00AF">
        <w:rPr>
          <w:sz w:val="24"/>
          <w:szCs w:val="24"/>
        </w:rPr>
        <w:t>91</w:t>
      </w:r>
      <w:r w:rsidRPr="0007331E">
        <w:rPr>
          <w:sz w:val="24"/>
          <w:szCs w:val="24"/>
        </w:rPr>
        <w:t>@mail.r</w:t>
      </w:r>
      <w:r>
        <w:rPr>
          <w:sz w:val="24"/>
          <w:szCs w:val="24"/>
          <w:lang w:val="en-US"/>
        </w:rPr>
        <w:t>u</w:t>
      </w: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</w:p>
    <w:p w:rsidR="0007331E" w:rsidRPr="003D4EB3" w:rsidRDefault="0007331E" w:rsidP="0007331E">
      <w:pPr>
        <w:pStyle w:val="a3"/>
        <w:numPr>
          <w:ilvl w:val="0"/>
          <w:numId w:val="1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2"/>
          <w:szCs w:val="22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16"/>
          <w:szCs w:val="16"/>
        </w:rPr>
      </w:pPr>
    </w:p>
    <w:tbl>
      <w:tblPr>
        <w:tblW w:w="12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06"/>
        <w:gridCol w:w="3827"/>
        <w:gridCol w:w="3402"/>
        <w:gridCol w:w="1276"/>
      </w:tblGrid>
      <w:tr w:rsidR="00EA00AF" w:rsidRPr="003D4EB3" w:rsidTr="00EA00AF">
        <w:trPr>
          <w:trHeight w:val="383"/>
        </w:trPr>
        <w:tc>
          <w:tcPr>
            <w:tcW w:w="567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3D4EB3" w:rsidRDefault="00EA00AF" w:rsidP="003D69D8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3D4EB3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Щукина Ольга Викторовна</w:t>
            </w:r>
          </w:p>
        </w:tc>
        <w:tc>
          <w:tcPr>
            <w:tcW w:w="3827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A00AF" w:rsidRPr="00877D24">
              <w:rPr>
                <w:sz w:val="24"/>
                <w:szCs w:val="24"/>
              </w:rPr>
              <w:t>андидат педагогических наук</w:t>
            </w: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A00AF" w:rsidRPr="00877D24">
              <w:rPr>
                <w:sz w:val="24"/>
                <w:szCs w:val="24"/>
              </w:rPr>
              <w:t xml:space="preserve">оцент 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1976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07331E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Балан Оксана Владимировна</w:t>
            </w:r>
          </w:p>
        </w:tc>
        <w:tc>
          <w:tcPr>
            <w:tcW w:w="3827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A00AF" w:rsidRPr="00877D24">
              <w:rPr>
                <w:sz w:val="24"/>
                <w:szCs w:val="24"/>
              </w:rPr>
              <w:t>андидат педагогических наук</w:t>
            </w: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A00AF" w:rsidRPr="00877D24">
              <w:rPr>
                <w:sz w:val="24"/>
                <w:szCs w:val="24"/>
              </w:rPr>
              <w:t>оцент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1978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07331E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Оксана Яковлевна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00AF" w:rsidRPr="00877D24">
              <w:rPr>
                <w:sz w:val="24"/>
                <w:szCs w:val="24"/>
              </w:rPr>
              <w:t>тарший преподаватель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1982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07331E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Зинган Юлия Петровна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073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00AF">
              <w:rPr>
                <w:sz w:val="24"/>
                <w:szCs w:val="24"/>
              </w:rPr>
              <w:t>тарший п</w:t>
            </w:r>
            <w:r w:rsidR="00EA00AF"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1984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07331E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Вахтерова Елена Вячеславовна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00AF"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1991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07331E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Роман Васильевич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00AF"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1992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Pr="0007331E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Мурашова Маргарита Ильинична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00AF" w:rsidRPr="00877D24">
              <w:rPr>
                <w:sz w:val="24"/>
                <w:szCs w:val="24"/>
              </w:rPr>
              <w:t>тарший преподаватель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1957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  <w:vAlign w:val="center"/>
          </w:tcPr>
          <w:p w:rsidR="00EA00AF" w:rsidRDefault="00EA00AF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06" w:type="dxa"/>
          </w:tcPr>
          <w:p w:rsidR="00EA00AF" w:rsidRPr="00EA00AF" w:rsidRDefault="00EA00AF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Мирошникова Инна Игоревна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00AF">
              <w:rPr>
                <w:sz w:val="24"/>
                <w:szCs w:val="24"/>
              </w:rPr>
              <w:t>реподаватель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</w:tr>
    </w:tbl>
    <w:p w:rsidR="0007331E" w:rsidRPr="003D4EB3" w:rsidRDefault="0007331E" w:rsidP="0007331E">
      <w:pPr>
        <w:spacing w:line="192" w:lineRule="auto"/>
        <w:ind w:left="1080"/>
        <w:jc w:val="both"/>
        <w:rPr>
          <w:b/>
          <w:bCs/>
          <w:sz w:val="22"/>
          <w:szCs w:val="22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2.2.</w:t>
      </w: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Преподаватели и сотрудники – совместители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2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06"/>
        <w:gridCol w:w="3827"/>
        <w:gridCol w:w="3402"/>
        <w:gridCol w:w="1276"/>
      </w:tblGrid>
      <w:tr w:rsidR="00EA00AF" w:rsidRPr="003D4EB3" w:rsidTr="00EA00AF">
        <w:trPr>
          <w:trHeight w:val="383"/>
        </w:trPr>
        <w:tc>
          <w:tcPr>
            <w:tcW w:w="567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EA00AF" w:rsidRPr="003D4EB3" w:rsidRDefault="00EA00AF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Абахина Ольга Николаевна</w:t>
            </w:r>
          </w:p>
        </w:tc>
        <w:tc>
          <w:tcPr>
            <w:tcW w:w="382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00AF"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276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1984</w:t>
            </w:r>
          </w:p>
        </w:tc>
      </w:tr>
      <w:tr w:rsidR="00EA00AF" w:rsidRPr="003D4EB3" w:rsidTr="00EA00AF">
        <w:trPr>
          <w:trHeight w:val="264"/>
        </w:trPr>
        <w:tc>
          <w:tcPr>
            <w:tcW w:w="567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EA00AF" w:rsidRPr="00877D24" w:rsidRDefault="000E634D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Еремеева Оксана Владимировна</w:t>
            </w:r>
          </w:p>
        </w:tc>
        <w:tc>
          <w:tcPr>
            <w:tcW w:w="3827" w:type="dxa"/>
          </w:tcPr>
          <w:p w:rsidR="00EA00AF" w:rsidRPr="00877D24" w:rsidRDefault="00700611" w:rsidP="003D69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0E634D">
              <w:rPr>
                <w:sz w:val="24"/>
                <w:szCs w:val="24"/>
              </w:rPr>
              <w:t>.п.н</w:t>
            </w:r>
            <w:proofErr w:type="spellEnd"/>
            <w:r w:rsidR="000E634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00AF" w:rsidRPr="00877D24" w:rsidRDefault="00EA00AF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EA00AF" w:rsidRPr="00877D24" w:rsidRDefault="000E634D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0E634D" w:rsidRPr="003D4EB3" w:rsidTr="00EA00AF">
        <w:trPr>
          <w:trHeight w:val="264"/>
        </w:trPr>
        <w:tc>
          <w:tcPr>
            <w:tcW w:w="567" w:type="dxa"/>
          </w:tcPr>
          <w:p w:rsidR="000E634D" w:rsidRPr="00877D24" w:rsidRDefault="000E634D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0E634D" w:rsidRDefault="000E634D" w:rsidP="003D69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Тофан</w:t>
            </w:r>
            <w:proofErr w:type="spellEnd"/>
            <w:r>
              <w:rPr>
                <w:sz w:val="24"/>
                <w:szCs w:val="24"/>
              </w:rPr>
              <w:t xml:space="preserve"> Адриана Григорьевна</w:t>
            </w:r>
          </w:p>
        </w:tc>
        <w:tc>
          <w:tcPr>
            <w:tcW w:w="3827" w:type="dxa"/>
          </w:tcPr>
          <w:p w:rsidR="000E634D" w:rsidRDefault="000E634D" w:rsidP="003D69D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634D" w:rsidRPr="00877D24" w:rsidRDefault="000E634D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0E634D" w:rsidRDefault="000E634D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</w:tbl>
    <w:p w:rsidR="0007331E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a3"/>
        <w:numPr>
          <w:ilvl w:val="0"/>
          <w:numId w:val="1"/>
        </w:numPr>
        <w:spacing w:line="192" w:lineRule="auto"/>
        <w:jc w:val="both"/>
        <w:rPr>
          <w:b/>
          <w:bCs/>
          <w:sz w:val="24"/>
          <w:szCs w:val="24"/>
        </w:rPr>
      </w:pPr>
      <w:r w:rsidRPr="00EC44DF">
        <w:rPr>
          <w:b/>
          <w:bCs/>
          <w:caps/>
          <w:sz w:val="24"/>
          <w:szCs w:val="24"/>
        </w:rPr>
        <w:t>Результаты НИР по темам,  по</w:t>
      </w:r>
      <w:r w:rsidR="00C7059B">
        <w:rPr>
          <w:b/>
          <w:bCs/>
          <w:caps/>
          <w:sz w:val="24"/>
          <w:szCs w:val="24"/>
        </w:rPr>
        <w:t xml:space="preserve">дтемам и этапам  (согласно планУ НИР за </w:t>
      </w:r>
      <w:r w:rsidRPr="00EC44DF">
        <w:rPr>
          <w:b/>
          <w:bCs/>
          <w:caps/>
          <w:sz w:val="24"/>
          <w:szCs w:val="24"/>
        </w:rPr>
        <w:t>отчетный год)</w:t>
      </w:r>
    </w:p>
    <w:p w:rsidR="0007331E" w:rsidRPr="003D4EB3" w:rsidRDefault="0007331E" w:rsidP="0007331E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p w:rsidR="0007331E" w:rsidRPr="003D4EB3" w:rsidRDefault="0007331E" w:rsidP="0007331E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556"/>
        <w:gridCol w:w="4856"/>
        <w:gridCol w:w="1276"/>
        <w:gridCol w:w="2464"/>
        <w:gridCol w:w="2632"/>
      </w:tblGrid>
      <w:tr w:rsidR="0007331E" w:rsidRPr="003D4EB3" w:rsidTr="002E717F">
        <w:trPr>
          <w:trHeight w:val="383"/>
        </w:trPr>
        <w:tc>
          <w:tcPr>
            <w:tcW w:w="526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2556" w:type="dxa"/>
            <w:vAlign w:val="center"/>
          </w:tcPr>
          <w:p w:rsidR="0007331E" w:rsidRPr="003D4EB3" w:rsidRDefault="0007331E" w:rsidP="002E717F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(Ф. И. О.,</w:t>
            </w: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4856" w:type="dxa"/>
            <w:vAlign w:val="center"/>
          </w:tcPr>
          <w:p w:rsidR="0007331E" w:rsidRPr="003D4EB3" w:rsidRDefault="0007331E" w:rsidP="002E717F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276" w:type="dxa"/>
          </w:tcPr>
          <w:p w:rsidR="0007331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Подтема</w:t>
            </w:r>
          </w:p>
        </w:tc>
        <w:tc>
          <w:tcPr>
            <w:tcW w:w="2464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63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полученных результатов 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 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DC2E47" w:rsidRPr="003D4EB3" w:rsidTr="002E717F">
        <w:trPr>
          <w:trHeight w:val="264"/>
        </w:trPr>
        <w:tc>
          <w:tcPr>
            <w:tcW w:w="52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Щукина О.В., к.п.н., доцент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:rsidR="00DC2E47" w:rsidRPr="003D69D8" w:rsidRDefault="00700611" w:rsidP="003D69D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DC2E47" w:rsidRPr="003D69D8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DC2E47" w:rsidRPr="003D69D8" w:rsidRDefault="00DC2E47" w:rsidP="00667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DC2E47" w:rsidRPr="003D4EB3" w:rsidRDefault="000E634D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43630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D69D8" w:rsidRPr="00877D24" w:rsidRDefault="003D69D8" w:rsidP="00C7059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О.Я., ст.преп</w:t>
            </w:r>
            <w:r w:rsidR="00C7059B"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</w:tcBorders>
            <w:vAlign w:val="center"/>
          </w:tcPr>
          <w:p w:rsidR="003D69D8" w:rsidRPr="003D69D8" w:rsidRDefault="00700611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0E634D">
              <w:rPr>
                <w:sz w:val="24"/>
                <w:szCs w:val="24"/>
              </w:rPr>
              <w:t>, статья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43630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Зинган Ю.П.,</w:t>
            </w:r>
            <w:r>
              <w:rPr>
                <w:sz w:val="24"/>
                <w:szCs w:val="24"/>
              </w:rPr>
              <w:t>ст.</w:t>
            </w:r>
            <w:r w:rsidRPr="00877D24">
              <w:rPr>
                <w:sz w:val="24"/>
                <w:szCs w:val="24"/>
              </w:rPr>
              <w:t xml:space="preserve"> преп.</w:t>
            </w:r>
          </w:p>
        </w:tc>
        <w:tc>
          <w:tcPr>
            <w:tcW w:w="4856" w:type="dxa"/>
            <w:vAlign w:val="center"/>
          </w:tcPr>
          <w:p w:rsidR="003D69D8" w:rsidRPr="003D69D8" w:rsidRDefault="00700611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0E634D">
              <w:rPr>
                <w:sz w:val="24"/>
                <w:szCs w:val="24"/>
              </w:rPr>
              <w:t>, статья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43630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Вахтерова Е.В., преп.</w:t>
            </w:r>
          </w:p>
        </w:tc>
        <w:tc>
          <w:tcPr>
            <w:tcW w:w="4856" w:type="dxa"/>
            <w:vAlign w:val="center"/>
          </w:tcPr>
          <w:p w:rsidR="003D69D8" w:rsidRPr="003D69D8" w:rsidRDefault="00700611" w:rsidP="008A23F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0E634D">
              <w:rPr>
                <w:sz w:val="24"/>
                <w:szCs w:val="24"/>
              </w:rPr>
              <w:t>, статья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43630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Мурашова М.И., ст.преп.</w:t>
            </w:r>
          </w:p>
        </w:tc>
        <w:tc>
          <w:tcPr>
            <w:tcW w:w="4856" w:type="dxa"/>
            <w:vAlign w:val="center"/>
          </w:tcPr>
          <w:p w:rsidR="003D69D8" w:rsidRPr="003D69D8" w:rsidRDefault="00700611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0E634D">
              <w:rPr>
                <w:sz w:val="24"/>
                <w:szCs w:val="24"/>
              </w:rPr>
              <w:t>, статья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43630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Р.В., преп.</w:t>
            </w:r>
          </w:p>
        </w:tc>
        <w:tc>
          <w:tcPr>
            <w:tcW w:w="4856" w:type="dxa"/>
            <w:vAlign w:val="center"/>
          </w:tcPr>
          <w:p w:rsidR="003D69D8" w:rsidRPr="000E634D" w:rsidRDefault="00700611" w:rsidP="000E634D">
            <w:pPr>
              <w:spacing w:line="19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0E634D" w:rsidRDefault="000E634D" w:rsidP="000E6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0E634D">
              <w:rPr>
                <w:sz w:val="24"/>
                <w:szCs w:val="24"/>
              </w:rPr>
              <w:t>, статья</w:t>
            </w:r>
          </w:p>
        </w:tc>
      </w:tr>
      <w:tr w:rsidR="0043630E" w:rsidRPr="003D4EB3" w:rsidTr="002E717F">
        <w:trPr>
          <w:trHeight w:val="264"/>
        </w:trPr>
        <w:tc>
          <w:tcPr>
            <w:tcW w:w="526" w:type="dxa"/>
          </w:tcPr>
          <w:p w:rsidR="0043630E" w:rsidRDefault="0043630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43630E" w:rsidRPr="00877D24" w:rsidRDefault="00E8197A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 О.В.,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.,  доцент</w:t>
            </w:r>
          </w:p>
        </w:tc>
        <w:tc>
          <w:tcPr>
            <w:tcW w:w="4856" w:type="dxa"/>
            <w:vAlign w:val="center"/>
          </w:tcPr>
          <w:p w:rsidR="0043630E" w:rsidRDefault="00700611" w:rsidP="000E634D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276" w:type="dxa"/>
          </w:tcPr>
          <w:p w:rsidR="0043630E" w:rsidRPr="003D69D8" w:rsidRDefault="0043630E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3630E" w:rsidRDefault="0043630E" w:rsidP="00436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3: </w:t>
            </w:r>
          </w:p>
          <w:p w:rsidR="0043630E" w:rsidRDefault="0043630E" w:rsidP="00436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и методические аспекты формирования межкультурной коммуникации</w:t>
            </w:r>
          </w:p>
          <w:p w:rsidR="0043630E" w:rsidRDefault="0043630E" w:rsidP="000E6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43630E" w:rsidRDefault="0043630E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 статья</w:t>
            </w:r>
          </w:p>
        </w:tc>
      </w:tr>
    </w:tbl>
    <w:p w:rsidR="0007331E" w:rsidRDefault="0007331E" w:rsidP="0007331E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>
        <w:rPr>
          <w:b/>
          <w:bCs/>
          <w:sz w:val="24"/>
          <w:szCs w:val="24"/>
        </w:rPr>
        <w:t>страниц на исполнителя).</w:t>
      </w:r>
      <w:r w:rsidRPr="003D4E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3D4EB3">
        <w:rPr>
          <w:bCs/>
          <w:sz w:val="24"/>
          <w:szCs w:val="24"/>
        </w:rPr>
        <w:t xml:space="preserve">Указать новизну  </w:t>
      </w:r>
      <w:r>
        <w:rPr>
          <w:bCs/>
          <w:sz w:val="24"/>
          <w:szCs w:val="24"/>
        </w:rPr>
        <w:t>и научное значение  результатов</w:t>
      </w:r>
      <w:r w:rsidRPr="003D4EB3">
        <w:rPr>
          <w:bCs/>
          <w:sz w:val="24"/>
          <w:szCs w:val="24"/>
        </w:rPr>
        <w:t>.</w:t>
      </w:r>
    </w:p>
    <w:p w:rsidR="00B308FE" w:rsidRPr="00B308FE" w:rsidRDefault="00E8197A" w:rsidP="00667A45">
      <w:pPr>
        <w:pStyle w:val="a3"/>
        <w:spacing w:after="200" w:line="276" w:lineRule="auto"/>
        <w:ind w:left="360" w:firstLine="774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Щукина</w:t>
      </w:r>
      <w:r w:rsidR="008A23FD" w:rsidRPr="00667A45">
        <w:rPr>
          <w:b/>
          <w:sz w:val="24"/>
          <w:szCs w:val="24"/>
        </w:rPr>
        <w:t xml:space="preserve"> О.В</w:t>
      </w:r>
      <w:r w:rsidR="008A23FD" w:rsidRPr="00C10AF1">
        <w:rPr>
          <w:sz w:val="24"/>
          <w:szCs w:val="24"/>
        </w:rPr>
        <w:t xml:space="preserve">.: </w:t>
      </w:r>
      <w:r w:rsidR="00700611">
        <w:rPr>
          <w:color w:val="000000"/>
          <w:sz w:val="24"/>
          <w:szCs w:val="24"/>
          <w:shd w:val="clear" w:color="auto" w:fill="FFFFFF"/>
        </w:rPr>
        <w:t>В ходе исследования были рассмотрены</w:t>
      </w:r>
      <w:r w:rsidR="0043630E">
        <w:rPr>
          <w:color w:val="000000"/>
          <w:sz w:val="24"/>
          <w:szCs w:val="24"/>
          <w:shd w:val="clear" w:color="auto" w:fill="FFFFFF"/>
        </w:rPr>
        <w:t xml:space="preserve"> вопросы создания и описания орфографической нормы русского и молдавского языков. Рассматриваются причины возникновения орфографической вариативности в языке. На определенном этапе исторического развития языка, орфография допускает противоречия, приводящие к вариативности. Анализ функционирования этой системы письма и нормы позволяет выделить точки, в которых закономерно ожидается появление вариантов. </w:t>
      </w:r>
      <w:r>
        <w:rPr>
          <w:color w:val="000000"/>
          <w:sz w:val="24"/>
          <w:szCs w:val="24"/>
          <w:shd w:val="clear" w:color="auto" w:fill="FFFFFF"/>
        </w:rPr>
        <w:t>Устанавливаются причины возникновения вариативности.</w:t>
      </w:r>
    </w:p>
    <w:p w:rsidR="008A23FD" w:rsidRPr="006B24F3" w:rsidRDefault="008A23FD" w:rsidP="00667A45">
      <w:pPr>
        <w:pStyle w:val="a3"/>
        <w:spacing w:after="200" w:line="276" w:lineRule="auto"/>
        <w:ind w:left="360" w:firstLine="774"/>
        <w:contextualSpacing w:val="0"/>
        <w:jc w:val="both"/>
        <w:rPr>
          <w:sz w:val="24"/>
          <w:szCs w:val="24"/>
        </w:rPr>
      </w:pPr>
      <w:proofErr w:type="spellStart"/>
      <w:r w:rsidRPr="00667A45">
        <w:rPr>
          <w:b/>
          <w:color w:val="000000"/>
          <w:sz w:val="24"/>
          <w:szCs w:val="24"/>
          <w:shd w:val="clear" w:color="auto" w:fill="FFFFFF"/>
        </w:rPr>
        <w:t>Зинган</w:t>
      </w:r>
      <w:proofErr w:type="spellEnd"/>
      <w:r w:rsidRPr="00667A45">
        <w:rPr>
          <w:b/>
          <w:color w:val="000000"/>
          <w:sz w:val="24"/>
          <w:szCs w:val="24"/>
          <w:shd w:val="clear" w:color="auto" w:fill="FFFFFF"/>
        </w:rPr>
        <w:t xml:space="preserve"> Ю.П</w:t>
      </w:r>
      <w:r w:rsidRPr="00C10AF1">
        <w:rPr>
          <w:color w:val="000000"/>
          <w:sz w:val="24"/>
          <w:szCs w:val="24"/>
          <w:shd w:val="clear" w:color="auto" w:fill="FFFFFF"/>
        </w:rPr>
        <w:t xml:space="preserve">.: </w:t>
      </w:r>
      <w:r w:rsidR="00700611">
        <w:rPr>
          <w:sz w:val="24"/>
        </w:rPr>
        <w:t>Проведенное исследование</w:t>
      </w:r>
      <w:r w:rsidR="00E8197A" w:rsidRPr="00E8197A">
        <w:rPr>
          <w:sz w:val="24"/>
        </w:rPr>
        <w:t xml:space="preserve"> посвящен</w:t>
      </w:r>
      <w:r w:rsidR="00700611">
        <w:rPr>
          <w:sz w:val="24"/>
        </w:rPr>
        <w:t>о</w:t>
      </w:r>
      <w:r w:rsidR="00E8197A" w:rsidRPr="00E8197A">
        <w:rPr>
          <w:sz w:val="24"/>
        </w:rPr>
        <w:t xml:space="preserve"> рассмотрению грамматических особенностей диалогической речи в художественном тексте. В статье представлены разные подходы ученых – лингвистов к определению понятия «диалог», а также выделяются некоторые грамматические признаки, характерные для диалога</w:t>
      </w:r>
    </w:p>
    <w:p w:rsidR="008A23FD" w:rsidRPr="006B24F3" w:rsidRDefault="008A23FD" w:rsidP="00667A45">
      <w:pPr>
        <w:pStyle w:val="a3"/>
        <w:shd w:val="clear" w:color="auto" w:fill="FFFFFF"/>
        <w:spacing w:line="276" w:lineRule="auto"/>
        <w:ind w:left="360" w:firstLine="774"/>
        <w:contextualSpacing w:val="0"/>
        <w:jc w:val="both"/>
        <w:rPr>
          <w:sz w:val="24"/>
          <w:szCs w:val="24"/>
        </w:rPr>
      </w:pPr>
      <w:r w:rsidRPr="00667A45">
        <w:rPr>
          <w:b/>
          <w:color w:val="000000"/>
          <w:sz w:val="24"/>
          <w:szCs w:val="24"/>
          <w:shd w:val="clear" w:color="auto" w:fill="FFFFFF"/>
        </w:rPr>
        <w:lastRenderedPageBreak/>
        <w:t>Мурашова М.И</w:t>
      </w:r>
      <w:r w:rsidRPr="006B24F3">
        <w:rPr>
          <w:color w:val="000000"/>
          <w:sz w:val="24"/>
          <w:szCs w:val="24"/>
          <w:shd w:val="clear" w:color="auto" w:fill="FFFFFF"/>
        </w:rPr>
        <w:t xml:space="preserve">.: </w:t>
      </w:r>
      <w:r w:rsidR="00700611">
        <w:rPr>
          <w:sz w:val="24"/>
        </w:rPr>
        <w:t>В ходе работы над научным исследованиям по заявленной теме, было уделено особое внимание</w:t>
      </w:r>
      <w:r w:rsidR="005A4446" w:rsidRPr="005A4446">
        <w:rPr>
          <w:sz w:val="24"/>
        </w:rPr>
        <w:t xml:space="preserve"> актуальной проблеме современной психолингвистики </w:t>
      </w:r>
      <w:proofErr w:type="spellStart"/>
      <w:r w:rsidR="005A4446" w:rsidRPr="005A4446">
        <w:rPr>
          <w:sz w:val="24"/>
        </w:rPr>
        <w:t>эмотивности</w:t>
      </w:r>
      <w:proofErr w:type="spellEnd"/>
      <w:r w:rsidR="005A4446" w:rsidRPr="005A4446">
        <w:rPr>
          <w:sz w:val="24"/>
        </w:rPr>
        <w:t xml:space="preserve"> и её смежным понятиям. Автор анализирует разные аспекты понятий «</w:t>
      </w:r>
      <w:proofErr w:type="spellStart"/>
      <w:r w:rsidR="005A4446" w:rsidRPr="005A4446">
        <w:rPr>
          <w:sz w:val="24"/>
        </w:rPr>
        <w:t>эмотивность</w:t>
      </w:r>
      <w:proofErr w:type="spellEnd"/>
      <w:r w:rsidR="005A4446" w:rsidRPr="005A4446">
        <w:rPr>
          <w:sz w:val="24"/>
        </w:rPr>
        <w:t>», «эмоциональность» и «экспрессивность» и выявляет границы данных категорий.</w:t>
      </w:r>
    </w:p>
    <w:p w:rsidR="008A23FD" w:rsidRPr="00E8197A" w:rsidRDefault="008A23FD" w:rsidP="00667A45">
      <w:pPr>
        <w:pStyle w:val="a3"/>
        <w:spacing w:after="200" w:line="276" w:lineRule="auto"/>
        <w:ind w:left="426" w:firstLine="709"/>
        <w:jc w:val="both"/>
        <w:rPr>
          <w:sz w:val="24"/>
          <w:szCs w:val="24"/>
        </w:rPr>
      </w:pPr>
      <w:r w:rsidRPr="00667A45">
        <w:rPr>
          <w:b/>
          <w:sz w:val="24"/>
          <w:szCs w:val="24"/>
        </w:rPr>
        <w:t>Галатонов Р.В</w:t>
      </w:r>
      <w:r w:rsidRPr="00922095">
        <w:rPr>
          <w:sz w:val="24"/>
          <w:szCs w:val="24"/>
        </w:rPr>
        <w:t>.</w:t>
      </w:r>
      <w:r w:rsidR="00A13A13" w:rsidRPr="00A13A1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8197A" w:rsidRPr="00E8197A">
        <w:rPr>
          <w:sz w:val="24"/>
        </w:rPr>
        <w:t xml:space="preserve">В </w:t>
      </w:r>
      <w:r w:rsidR="00700611">
        <w:rPr>
          <w:sz w:val="24"/>
        </w:rPr>
        <w:t>ходе исследования</w:t>
      </w:r>
      <w:r w:rsidR="00E8197A" w:rsidRPr="00E8197A">
        <w:rPr>
          <w:sz w:val="24"/>
        </w:rPr>
        <w:t xml:space="preserve"> рассматривается типология неологизмов современного английского языка на материале британской и американской прессы. Также производится анализ неологизмов по способу словообразования. Автор рассматривает неологизмы периода 2015–2017 гг</w:t>
      </w:r>
      <w:r w:rsidR="005A4446">
        <w:rPr>
          <w:sz w:val="24"/>
        </w:rPr>
        <w:t>.</w:t>
      </w:r>
    </w:p>
    <w:p w:rsidR="00667A45" w:rsidRDefault="008A23FD" w:rsidP="00667A45">
      <w:pPr>
        <w:pStyle w:val="a3"/>
        <w:spacing w:after="200" w:line="276" w:lineRule="auto"/>
        <w:ind w:left="360" w:firstLine="774"/>
        <w:jc w:val="both"/>
        <w:rPr>
          <w:color w:val="333333"/>
          <w:sz w:val="21"/>
          <w:szCs w:val="21"/>
          <w:shd w:val="clear" w:color="auto" w:fill="FFFFFF"/>
        </w:rPr>
      </w:pPr>
      <w:r w:rsidRPr="00667A45">
        <w:rPr>
          <w:b/>
          <w:sz w:val="24"/>
          <w:szCs w:val="24"/>
        </w:rPr>
        <w:t>Молчанская О.Я</w:t>
      </w:r>
      <w:r w:rsidRPr="00922095">
        <w:rPr>
          <w:sz w:val="24"/>
          <w:szCs w:val="24"/>
        </w:rPr>
        <w:t>.</w:t>
      </w:r>
      <w:r w:rsidR="000A5664">
        <w:rPr>
          <w:sz w:val="24"/>
          <w:szCs w:val="24"/>
        </w:rPr>
        <w:t xml:space="preserve"> </w:t>
      </w:r>
      <w:r w:rsidR="00A40A87">
        <w:rPr>
          <w:sz w:val="24"/>
        </w:rPr>
        <w:t>Данное</w:t>
      </w:r>
      <w:r w:rsidR="005A4446" w:rsidRPr="005A4446">
        <w:rPr>
          <w:sz w:val="24"/>
        </w:rPr>
        <w:t xml:space="preserve"> исследовани</w:t>
      </w:r>
      <w:r w:rsidR="00A40A87">
        <w:rPr>
          <w:sz w:val="24"/>
        </w:rPr>
        <w:t>е посвящено изучению</w:t>
      </w:r>
      <w:r w:rsidR="005A4446" w:rsidRPr="005A4446">
        <w:rPr>
          <w:sz w:val="24"/>
        </w:rPr>
        <w:t xml:space="preserve"> условий построения и реализации индивидуальной образовательной траектории студентов в вузе. 25 Рассмотрено понятие индивидуальной образовательной траектории, а также представлен ряд условий, соблюдение которых необходимо для ее успешного проектирования и эффективного применения в учебном процессе вуза</w:t>
      </w:r>
      <w:r w:rsidR="005A4446">
        <w:rPr>
          <w:sz w:val="24"/>
        </w:rPr>
        <w:t>.</w:t>
      </w:r>
    </w:p>
    <w:p w:rsidR="008A23FD" w:rsidRPr="00667A45" w:rsidRDefault="008A23FD" w:rsidP="00667A45">
      <w:pPr>
        <w:pStyle w:val="a3"/>
        <w:spacing w:after="200" w:line="276" w:lineRule="auto"/>
        <w:ind w:left="360" w:firstLine="774"/>
        <w:jc w:val="both"/>
        <w:rPr>
          <w:b/>
          <w:sz w:val="24"/>
          <w:szCs w:val="24"/>
        </w:rPr>
      </w:pPr>
      <w:r w:rsidRPr="00667A45">
        <w:rPr>
          <w:b/>
          <w:sz w:val="24"/>
          <w:szCs w:val="24"/>
        </w:rPr>
        <w:t>Вахтерова Е.В</w:t>
      </w:r>
      <w:r w:rsidRPr="00667A45">
        <w:rPr>
          <w:sz w:val="24"/>
          <w:szCs w:val="24"/>
        </w:rPr>
        <w:t>.</w:t>
      </w:r>
      <w:r w:rsidR="004303FF" w:rsidRPr="00667A45">
        <w:rPr>
          <w:sz w:val="24"/>
          <w:szCs w:val="24"/>
        </w:rPr>
        <w:t>:</w:t>
      </w:r>
      <w:r w:rsidR="004303FF" w:rsidRPr="00E8197A">
        <w:rPr>
          <w:sz w:val="22"/>
          <w:szCs w:val="24"/>
        </w:rPr>
        <w:t xml:space="preserve"> </w:t>
      </w:r>
      <w:r w:rsidR="00E8197A" w:rsidRPr="00E8197A">
        <w:rPr>
          <w:sz w:val="24"/>
        </w:rPr>
        <w:t xml:space="preserve">Использование творческих нестандартных заданий на занятиях является обязательным условием для поддержания интереса к иностранному языку и развития творческого мышления учащихся. </w:t>
      </w:r>
      <w:r w:rsidR="00A40A87">
        <w:rPr>
          <w:sz w:val="24"/>
        </w:rPr>
        <w:t>В ходе проведенного исследования, помимо работы над теоретическим аспектом, были</w:t>
      </w:r>
      <w:r w:rsidR="00E8197A" w:rsidRPr="00E8197A">
        <w:rPr>
          <w:sz w:val="24"/>
        </w:rPr>
        <w:t xml:space="preserve"> предл</w:t>
      </w:r>
      <w:r w:rsidR="00A40A87">
        <w:rPr>
          <w:sz w:val="24"/>
        </w:rPr>
        <w:t>ожены</w:t>
      </w:r>
      <w:r w:rsidR="00E8197A" w:rsidRPr="00E8197A">
        <w:rPr>
          <w:sz w:val="24"/>
        </w:rPr>
        <w:t xml:space="preserve"> задания по темам «Путешествие» и «Праздники и традиции», направленные на развитие творческих способностей учащихся.</w:t>
      </w:r>
    </w:p>
    <w:p w:rsidR="0007331E" w:rsidRPr="009F4410" w:rsidRDefault="005A4446" w:rsidP="00667A45">
      <w:pPr>
        <w:pStyle w:val="a3"/>
        <w:spacing w:line="276" w:lineRule="auto"/>
        <w:ind w:left="426"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Балан</w:t>
      </w:r>
      <w:r w:rsidR="008A23FD" w:rsidRPr="00667A45">
        <w:rPr>
          <w:b/>
          <w:sz w:val="24"/>
          <w:szCs w:val="24"/>
        </w:rPr>
        <w:t xml:space="preserve"> О.В</w:t>
      </w:r>
      <w:r w:rsidR="008A23FD" w:rsidRPr="009F4410">
        <w:rPr>
          <w:sz w:val="24"/>
          <w:szCs w:val="24"/>
        </w:rPr>
        <w:t>.</w:t>
      </w:r>
      <w:r w:rsidR="00B308FE" w:rsidRPr="009F4410">
        <w:rPr>
          <w:sz w:val="24"/>
          <w:szCs w:val="24"/>
        </w:rPr>
        <w:t xml:space="preserve"> </w:t>
      </w:r>
      <w:r>
        <w:rPr>
          <w:sz w:val="24"/>
        </w:rPr>
        <w:t>Данное исследование</w:t>
      </w:r>
      <w:r w:rsidRPr="005A4446">
        <w:rPr>
          <w:sz w:val="24"/>
        </w:rPr>
        <w:t xml:space="preserve"> затрагивает вопрос, связанный с необходимостью использования профессионально-направленных коммуникативных стратегий в процессе обучения. Вопрос реализации профессионально</w:t>
      </w:r>
      <w:r>
        <w:rPr>
          <w:sz w:val="24"/>
        </w:rPr>
        <w:t xml:space="preserve"> </w:t>
      </w:r>
      <w:r w:rsidRPr="005A4446">
        <w:rPr>
          <w:sz w:val="24"/>
        </w:rPr>
        <w:t>направленного обучения достаточно актуален в настоящее время, поскольку преподавание предметов должно проходить в контексте будущей профессии. Это особенно касается будущих учителей иностранного языка, поскольку педагог должен уметь правильно и грамотно выстраивать коммуникативный процесс для достижения педагогических и методических целей, а без овладения профессионально-направленными коммуникативными</w:t>
      </w:r>
      <w:r>
        <w:rPr>
          <w:sz w:val="24"/>
        </w:rPr>
        <w:t xml:space="preserve"> стратегиями это реализовать не</w:t>
      </w:r>
      <w:r w:rsidRPr="005A4446">
        <w:rPr>
          <w:sz w:val="24"/>
        </w:rPr>
        <w:t>возможно.</w:t>
      </w:r>
    </w:p>
    <w:p w:rsidR="0007331E" w:rsidRPr="003F3384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a3"/>
        <w:numPr>
          <w:ilvl w:val="0"/>
          <w:numId w:val="1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07331E" w:rsidRPr="003D4EB3" w:rsidRDefault="0007331E" w:rsidP="0007331E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Общие сведения</w:t>
      </w:r>
    </w:p>
    <w:p w:rsidR="0007331E" w:rsidRPr="003D4EB3" w:rsidRDefault="0007331E" w:rsidP="0007331E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07331E" w:rsidRPr="003D4EB3" w:rsidTr="003D69D8">
        <w:trPr>
          <w:trHeight w:val="140"/>
        </w:trPr>
        <w:tc>
          <w:tcPr>
            <w:tcW w:w="3114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07331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rPr>
          <w:trHeight w:val="202"/>
        </w:trPr>
        <w:tc>
          <w:tcPr>
            <w:tcW w:w="3114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07331E" w:rsidRPr="003D4EB3" w:rsidRDefault="009F4410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</w:t>
            </w:r>
            <w:r w:rsidR="0007331E">
              <w:rPr>
                <w:sz w:val="22"/>
                <w:szCs w:val="22"/>
              </w:rPr>
              <w:t>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07331E" w:rsidRPr="003D4EB3" w:rsidRDefault="006972A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</w:t>
            </w:r>
            <w:r w:rsidR="0007331E" w:rsidRPr="003D4EB3">
              <w:rPr>
                <w:sz w:val="22"/>
                <w:szCs w:val="22"/>
              </w:rPr>
              <w:t>чн</w:t>
            </w:r>
            <w:r w:rsidR="0007331E"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Align w:val="center"/>
          </w:tcPr>
          <w:p w:rsidR="0007331E" w:rsidRPr="003D4EB3" w:rsidRDefault="0007331E" w:rsidP="003D69D8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07331E" w:rsidRPr="003D4EB3" w:rsidRDefault="005A4446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5A4446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Align w:val="center"/>
          </w:tcPr>
          <w:p w:rsidR="0007331E" w:rsidRPr="003D4EB3" w:rsidRDefault="0007331E" w:rsidP="003D69D8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vAlign w:val="center"/>
          </w:tcPr>
          <w:p w:rsidR="0007331E" w:rsidRPr="003D4EB3" w:rsidRDefault="005A4446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Align w:val="center"/>
          </w:tcPr>
          <w:p w:rsidR="0007331E" w:rsidRPr="003D4EB3" w:rsidRDefault="0007331E" w:rsidP="003D69D8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 xml:space="preserve">с защитой </w:t>
            </w:r>
            <w:r w:rsidRPr="003D4EB3">
              <w:rPr>
                <w:sz w:val="22"/>
                <w:szCs w:val="22"/>
              </w:rPr>
              <w:lastRenderedPageBreak/>
              <w:t>диссертации</w:t>
            </w:r>
          </w:p>
        </w:tc>
        <w:tc>
          <w:tcPr>
            <w:tcW w:w="1491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07331E" w:rsidRPr="003D4EB3" w:rsidRDefault="0007331E" w:rsidP="0007331E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4.2. Защита диссертаций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26"/>
        <w:gridCol w:w="2427"/>
        <w:gridCol w:w="3227"/>
        <w:gridCol w:w="2977"/>
        <w:gridCol w:w="2835"/>
      </w:tblGrid>
      <w:tr w:rsidR="0007331E" w:rsidRPr="003D4EB3" w:rsidTr="003D69D8">
        <w:tc>
          <w:tcPr>
            <w:tcW w:w="562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426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2977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2835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Город, ВУЗ, диссертационный совет (шифр совета, дата защиты)</w:t>
            </w:r>
          </w:p>
        </w:tc>
      </w:tr>
      <w:tr w:rsidR="003D69D8" w:rsidRPr="003D4EB3" w:rsidTr="003D69D8">
        <w:tc>
          <w:tcPr>
            <w:tcW w:w="562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D69D8" w:rsidRPr="00877D24" w:rsidRDefault="00A40A87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3D69D8" w:rsidRPr="00877D24" w:rsidRDefault="00A40A87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7" w:type="dxa"/>
          </w:tcPr>
          <w:p w:rsidR="003D69D8" w:rsidRPr="00877D24" w:rsidRDefault="00A40A87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D69D8" w:rsidRPr="00877D24" w:rsidRDefault="00A40A87" w:rsidP="00A40A87">
            <w:pPr>
              <w:spacing w:before="144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D69D8" w:rsidRPr="00877D24" w:rsidRDefault="00A40A87" w:rsidP="00A40A87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</w:t>
      </w:r>
      <w:r w:rsidR="008708FA">
        <w:rPr>
          <w:b/>
          <w:bCs/>
          <w:sz w:val="24"/>
          <w:szCs w:val="24"/>
        </w:rPr>
        <w:t xml:space="preserve">з выполнения плана подготовки </w:t>
      </w:r>
      <w:r w:rsidRPr="003D4EB3">
        <w:rPr>
          <w:b/>
          <w:bCs/>
          <w:sz w:val="24"/>
          <w:szCs w:val="24"/>
        </w:rPr>
        <w:t>научно – педагогических кадров выс</w:t>
      </w:r>
      <w:r w:rsidR="005A4446">
        <w:rPr>
          <w:b/>
          <w:bCs/>
          <w:sz w:val="24"/>
          <w:szCs w:val="24"/>
        </w:rPr>
        <w:t>шей квалификации ПГУ  2013 -2018</w:t>
      </w:r>
      <w:r w:rsidRPr="003D4EB3">
        <w:rPr>
          <w:b/>
          <w:bCs/>
          <w:sz w:val="24"/>
          <w:szCs w:val="24"/>
        </w:rPr>
        <w:t xml:space="preserve"> </w:t>
      </w:r>
      <w:proofErr w:type="spellStart"/>
      <w:r w:rsidRPr="003D4EB3">
        <w:rPr>
          <w:b/>
          <w:bCs/>
          <w:sz w:val="24"/>
          <w:szCs w:val="24"/>
        </w:rPr>
        <w:t>г.г</w:t>
      </w:r>
      <w:proofErr w:type="spellEnd"/>
      <w:r w:rsidRPr="003D4EB3">
        <w:rPr>
          <w:b/>
          <w:bCs/>
          <w:sz w:val="24"/>
          <w:szCs w:val="24"/>
        </w:rPr>
        <w:t>.</w:t>
      </w:r>
    </w:p>
    <w:p w:rsidR="0007331E" w:rsidRPr="003D4EB3" w:rsidRDefault="0007331E" w:rsidP="0007331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79"/>
        <w:gridCol w:w="1241"/>
        <w:gridCol w:w="1271"/>
        <w:gridCol w:w="1732"/>
        <w:gridCol w:w="2167"/>
        <w:gridCol w:w="1963"/>
        <w:gridCol w:w="1259"/>
        <w:gridCol w:w="1420"/>
        <w:gridCol w:w="1420"/>
      </w:tblGrid>
      <w:tr w:rsidR="0007331E" w:rsidRPr="003D4EB3" w:rsidTr="008708FA">
        <w:tc>
          <w:tcPr>
            <w:tcW w:w="556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1869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04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обучения (очная, заочная</w:t>
            </w:r>
          </w:p>
        </w:tc>
        <w:tc>
          <w:tcPr>
            <w:tcW w:w="1271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Год</w:t>
            </w:r>
          </w:p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зачисления</w:t>
            </w:r>
          </w:p>
        </w:tc>
        <w:tc>
          <w:tcPr>
            <w:tcW w:w="1923" w:type="dxa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1497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409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47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47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8708FA" w:rsidRPr="003D4EB3" w:rsidTr="008708FA">
        <w:tc>
          <w:tcPr>
            <w:tcW w:w="556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708FA" w:rsidRPr="00877D24" w:rsidRDefault="005A4446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Мирошникова </w:t>
            </w:r>
            <w:r w:rsidR="008708FA" w:rsidRPr="00877D24">
              <w:rPr>
                <w:sz w:val="24"/>
                <w:szCs w:val="24"/>
              </w:rPr>
              <w:t>И.И.</w:t>
            </w:r>
          </w:p>
        </w:tc>
        <w:tc>
          <w:tcPr>
            <w:tcW w:w="1404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923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Гришаева Л.И., д.ф.н. профессор ВГУ, г.Воронеж, Россия</w:t>
            </w:r>
          </w:p>
        </w:tc>
        <w:tc>
          <w:tcPr>
            <w:tcW w:w="149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1963" w:type="dxa"/>
          </w:tcPr>
          <w:p w:rsidR="008708FA" w:rsidRPr="00877D24" w:rsidRDefault="005A4446" w:rsidP="005A4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08FA" w:rsidRPr="00877D24">
              <w:rPr>
                <w:sz w:val="24"/>
                <w:szCs w:val="24"/>
              </w:rPr>
              <w:t>. Воронеж</w:t>
            </w:r>
            <w:r>
              <w:rPr>
                <w:sz w:val="24"/>
                <w:szCs w:val="24"/>
              </w:rPr>
              <w:t>,</w:t>
            </w:r>
            <w:r w:rsidR="008708FA" w:rsidRPr="00877D2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</w:tr>
      <w:tr w:rsidR="008708FA" w:rsidRPr="003D4EB3" w:rsidTr="008708FA">
        <w:tc>
          <w:tcPr>
            <w:tcW w:w="556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О.Я.</w:t>
            </w:r>
          </w:p>
        </w:tc>
        <w:tc>
          <w:tcPr>
            <w:tcW w:w="1404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923" w:type="dxa"/>
          </w:tcPr>
          <w:p w:rsidR="008708FA" w:rsidRPr="00667A45" w:rsidRDefault="008708FA" w:rsidP="00126B2B">
            <w:pPr>
              <w:spacing w:before="144" w:after="144"/>
              <w:rPr>
                <w:sz w:val="24"/>
                <w:szCs w:val="24"/>
              </w:rPr>
            </w:pPr>
            <w:r w:rsidRPr="00667A45">
              <w:rPr>
                <w:sz w:val="24"/>
                <w:szCs w:val="24"/>
              </w:rPr>
              <w:t xml:space="preserve">БорщеваВ.В. к.п.н., доцент МПГУ, г.Москва, Россия </w:t>
            </w:r>
          </w:p>
        </w:tc>
        <w:tc>
          <w:tcPr>
            <w:tcW w:w="149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«Формирование индивидуальной образовательной траектории в процессе изучения иностранного языка на образовательных платформах онлайн - обучения»</w:t>
            </w:r>
          </w:p>
        </w:tc>
        <w:tc>
          <w:tcPr>
            <w:tcW w:w="1963" w:type="dxa"/>
          </w:tcPr>
          <w:p w:rsidR="008708FA" w:rsidRPr="00877D24" w:rsidRDefault="005A4446" w:rsidP="005A4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162372">
              <w:rPr>
                <w:sz w:val="24"/>
                <w:szCs w:val="24"/>
              </w:rPr>
              <w:t>.Москва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62372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</w:tr>
      <w:tr w:rsidR="008708FA" w:rsidRPr="003D4EB3" w:rsidTr="008708FA">
        <w:tc>
          <w:tcPr>
            <w:tcW w:w="556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</w:t>
            </w:r>
          </w:p>
        </w:tc>
        <w:tc>
          <w:tcPr>
            <w:tcW w:w="1404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923" w:type="dxa"/>
          </w:tcPr>
          <w:p w:rsidR="008708FA" w:rsidRPr="00877D24" w:rsidRDefault="008708FA" w:rsidP="00162372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Цурикова </w:t>
            </w:r>
            <w:r w:rsidRPr="00877D24">
              <w:rPr>
                <w:sz w:val="24"/>
                <w:szCs w:val="24"/>
              </w:rPr>
              <w:lastRenderedPageBreak/>
              <w:t>Л.В</w:t>
            </w:r>
            <w:r w:rsidR="00162372">
              <w:rPr>
                <w:sz w:val="24"/>
                <w:szCs w:val="24"/>
              </w:rPr>
              <w:t>.</w:t>
            </w:r>
            <w:r w:rsidRPr="00877D24">
              <w:rPr>
                <w:sz w:val="24"/>
                <w:szCs w:val="24"/>
              </w:rPr>
              <w:t>, д.ф.н. профессор. ВГУ г.Воронеж, Россия</w:t>
            </w:r>
          </w:p>
        </w:tc>
        <w:tc>
          <w:tcPr>
            <w:tcW w:w="149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lastRenderedPageBreak/>
              <w:t xml:space="preserve">«Межкультурная адаптация </w:t>
            </w:r>
            <w:r w:rsidRPr="00877D24">
              <w:rPr>
                <w:sz w:val="24"/>
                <w:szCs w:val="24"/>
              </w:rPr>
              <w:lastRenderedPageBreak/>
              <w:t>текстовых форм»</w:t>
            </w:r>
          </w:p>
        </w:tc>
        <w:tc>
          <w:tcPr>
            <w:tcW w:w="1963" w:type="dxa"/>
          </w:tcPr>
          <w:p w:rsidR="008708FA" w:rsidRPr="00877D24" w:rsidRDefault="005A4446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8708FA" w:rsidRPr="00877D24">
              <w:rPr>
                <w:sz w:val="24"/>
                <w:szCs w:val="24"/>
              </w:rPr>
              <w:t>. Воронеж 2019</w:t>
            </w:r>
          </w:p>
        </w:tc>
        <w:tc>
          <w:tcPr>
            <w:tcW w:w="140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</w:tr>
      <w:tr w:rsidR="00555B69" w:rsidRPr="003D4EB3" w:rsidTr="008708FA">
        <w:tc>
          <w:tcPr>
            <w:tcW w:w="556" w:type="dxa"/>
          </w:tcPr>
          <w:p w:rsidR="00555B69" w:rsidRPr="00555B69" w:rsidRDefault="00555B69" w:rsidP="00126B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</w:tcPr>
          <w:p w:rsidR="00555B69" w:rsidRPr="00555B69" w:rsidRDefault="00555B69" w:rsidP="00126B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Вахтерова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04" w:type="dxa"/>
          </w:tcPr>
          <w:p w:rsidR="00555B69" w:rsidRPr="00877D24" w:rsidRDefault="00555B69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555B69" w:rsidRPr="00877D24" w:rsidRDefault="00555B69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23" w:type="dxa"/>
          </w:tcPr>
          <w:p w:rsidR="00555B69" w:rsidRPr="00877D24" w:rsidRDefault="00555B69" w:rsidP="00162372">
            <w:pPr>
              <w:spacing w:before="144" w:after="1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Стеблецова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  <w:r w:rsidRPr="00877D24">
              <w:rPr>
                <w:sz w:val="24"/>
                <w:szCs w:val="24"/>
              </w:rPr>
              <w:t>, д.ф.н. профессор. В</w:t>
            </w:r>
            <w:r w:rsidR="004C2DEF">
              <w:rPr>
                <w:sz w:val="24"/>
                <w:szCs w:val="24"/>
              </w:rPr>
              <w:t>М</w:t>
            </w:r>
            <w:r w:rsidRPr="00877D24">
              <w:rPr>
                <w:sz w:val="24"/>
                <w:szCs w:val="24"/>
              </w:rPr>
              <w:t xml:space="preserve">ГУ </w:t>
            </w:r>
            <w:proofErr w:type="spellStart"/>
            <w:r w:rsidRPr="00877D24">
              <w:rPr>
                <w:sz w:val="24"/>
                <w:szCs w:val="24"/>
              </w:rPr>
              <w:t>г.Воронеж</w:t>
            </w:r>
            <w:proofErr w:type="spellEnd"/>
            <w:r w:rsidRPr="00877D24">
              <w:rPr>
                <w:sz w:val="24"/>
                <w:szCs w:val="24"/>
              </w:rPr>
              <w:t>, Россия</w:t>
            </w:r>
          </w:p>
        </w:tc>
        <w:tc>
          <w:tcPr>
            <w:tcW w:w="1497" w:type="dxa"/>
          </w:tcPr>
          <w:p w:rsidR="00555B69" w:rsidRPr="00877D24" w:rsidRDefault="00555B69" w:rsidP="00555B69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Англоязычный исследовательский дискурс</w:t>
            </w:r>
            <w:r w:rsidRPr="00555B6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жанровый и </w:t>
            </w:r>
            <w:proofErr w:type="spellStart"/>
            <w:r>
              <w:rPr>
                <w:sz w:val="24"/>
                <w:szCs w:val="24"/>
              </w:rPr>
              <w:t>лингвокультурный</w:t>
            </w:r>
            <w:proofErr w:type="spellEnd"/>
            <w:r>
              <w:rPr>
                <w:sz w:val="24"/>
                <w:szCs w:val="24"/>
              </w:rPr>
              <w:t xml:space="preserve"> аспекты</w:t>
            </w:r>
            <w:r w:rsidRPr="00877D24">
              <w:rPr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:rsidR="00555B69" w:rsidRDefault="00555B69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Воронеж, 2022</w:t>
            </w:r>
          </w:p>
        </w:tc>
        <w:tc>
          <w:tcPr>
            <w:tcW w:w="1409" w:type="dxa"/>
          </w:tcPr>
          <w:p w:rsidR="00555B69" w:rsidRPr="00877D24" w:rsidRDefault="00555B69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555B69" w:rsidRPr="00877D24" w:rsidRDefault="00555B69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555B69" w:rsidRPr="00877D24" w:rsidRDefault="00555B69" w:rsidP="00126B2B">
            <w:pPr>
              <w:rPr>
                <w:sz w:val="24"/>
                <w:szCs w:val="24"/>
              </w:rPr>
            </w:pPr>
          </w:p>
        </w:tc>
      </w:tr>
    </w:tbl>
    <w:p w:rsidR="0007331E" w:rsidRPr="003D4EB3" w:rsidRDefault="0007331E" w:rsidP="0007331E">
      <w:pPr>
        <w:rPr>
          <w:sz w:val="24"/>
          <w:szCs w:val="24"/>
        </w:rPr>
      </w:pPr>
    </w:p>
    <w:p w:rsidR="0007331E" w:rsidRPr="003D4EB3" w:rsidRDefault="0007331E" w:rsidP="0007331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НАУЧНЫЙ РОСТ КАДРОВ</w:t>
      </w:r>
    </w:p>
    <w:p w:rsidR="0007331E" w:rsidRPr="003D4EB3" w:rsidRDefault="0007331E" w:rsidP="0007331E">
      <w:pPr>
        <w:pStyle w:val="a3"/>
        <w:ind w:left="360"/>
        <w:rPr>
          <w:b/>
          <w:sz w:val="24"/>
          <w:szCs w:val="24"/>
        </w:rPr>
      </w:pPr>
    </w:p>
    <w:p w:rsidR="0007331E" w:rsidRPr="003D4EB3" w:rsidRDefault="0007331E" w:rsidP="0007331E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3D4EB3">
        <w:rPr>
          <w:b/>
          <w:sz w:val="24"/>
          <w:szCs w:val="24"/>
        </w:rPr>
        <w:t>Научные стажировки</w:t>
      </w:r>
      <w:r>
        <w:rPr>
          <w:b/>
          <w:sz w:val="24"/>
          <w:szCs w:val="24"/>
        </w:rPr>
        <w:t xml:space="preserve"> (командировки)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88"/>
        <w:gridCol w:w="1955"/>
        <w:gridCol w:w="1503"/>
        <w:gridCol w:w="3851"/>
        <w:gridCol w:w="1401"/>
        <w:gridCol w:w="1359"/>
        <w:gridCol w:w="2037"/>
      </w:tblGrid>
      <w:tr w:rsidR="0007331E" w:rsidRPr="003D4EB3" w:rsidTr="005A4446">
        <w:trPr>
          <w:trHeight w:val="420"/>
        </w:trPr>
        <w:tc>
          <w:tcPr>
            <w:tcW w:w="556" w:type="dxa"/>
            <w:vMerge w:val="restart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188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1955" w:type="dxa"/>
            <w:vMerge w:val="restart"/>
            <w:vAlign w:val="center"/>
          </w:tcPr>
          <w:p w:rsidR="0007331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 xml:space="preserve">Место 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(страна, город, организация) стажировки (командировки)</w:t>
            </w:r>
          </w:p>
        </w:tc>
        <w:tc>
          <w:tcPr>
            <w:tcW w:w="1503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исполнения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3851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760" w:type="dxa"/>
            <w:gridSpan w:val="2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Наличие в плане научных командировок ПГУ                     (№  приказа)</w:t>
            </w:r>
          </w:p>
        </w:tc>
        <w:tc>
          <w:tcPr>
            <w:tcW w:w="2037" w:type="dxa"/>
            <w:vMerge w:val="restart"/>
            <w:vAlign w:val="center"/>
          </w:tcPr>
          <w:p w:rsidR="0007331E" w:rsidRPr="00EA2B6E" w:rsidRDefault="0007331E" w:rsidP="002475E1">
            <w:pPr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Цель и результаты</w:t>
            </w:r>
          </w:p>
        </w:tc>
      </w:tr>
      <w:tr w:rsidR="0007331E" w:rsidRPr="003D4EB3" w:rsidTr="005A4446">
        <w:trPr>
          <w:trHeight w:val="419"/>
        </w:trPr>
        <w:tc>
          <w:tcPr>
            <w:tcW w:w="556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35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вне плана</w:t>
            </w:r>
          </w:p>
        </w:tc>
        <w:tc>
          <w:tcPr>
            <w:tcW w:w="2037" w:type="dxa"/>
            <w:vMerge/>
          </w:tcPr>
          <w:p w:rsidR="0007331E" w:rsidRPr="00EA2B6E" w:rsidRDefault="0007331E" w:rsidP="003D69D8">
            <w:pPr>
              <w:rPr>
                <w:sz w:val="22"/>
                <w:szCs w:val="22"/>
              </w:rPr>
            </w:pPr>
          </w:p>
        </w:tc>
      </w:tr>
      <w:tr w:rsidR="009F4410" w:rsidRPr="003D4EB3" w:rsidTr="005A4446">
        <w:tc>
          <w:tcPr>
            <w:tcW w:w="556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9F4410" w:rsidRPr="00877D24" w:rsidRDefault="009F4410" w:rsidP="004303FF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Р.В., преп</w:t>
            </w:r>
          </w:p>
        </w:tc>
        <w:tc>
          <w:tcPr>
            <w:tcW w:w="1955" w:type="dxa"/>
          </w:tcPr>
          <w:p w:rsidR="009F4410" w:rsidRPr="00877D24" w:rsidRDefault="009F4410" w:rsidP="004303FF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Россия, г.Воронеж, ВГУ.</w:t>
            </w:r>
          </w:p>
        </w:tc>
        <w:tc>
          <w:tcPr>
            <w:tcW w:w="1503" w:type="dxa"/>
          </w:tcPr>
          <w:p w:rsidR="009F4410" w:rsidRPr="00877D24" w:rsidRDefault="009F4410" w:rsidP="005A4446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:rsidR="009F4410" w:rsidRDefault="009F4410" w:rsidP="004303FF">
            <w:pPr>
              <w:ind w:right="-1697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«Межкультурная адаптация </w:t>
            </w:r>
          </w:p>
          <w:p w:rsidR="009F4410" w:rsidRPr="00877D24" w:rsidRDefault="009F4410" w:rsidP="004303FF">
            <w:pPr>
              <w:ind w:right="-1697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текстовых форм»</w:t>
            </w:r>
          </w:p>
        </w:tc>
        <w:tc>
          <w:tcPr>
            <w:tcW w:w="1401" w:type="dxa"/>
          </w:tcPr>
          <w:p w:rsidR="009F4410" w:rsidRPr="00877D24" w:rsidRDefault="009F4410" w:rsidP="009F4410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Пр. № </w:t>
            </w:r>
            <w:r>
              <w:rPr>
                <w:sz w:val="24"/>
                <w:szCs w:val="24"/>
              </w:rPr>
              <w:t>99-ко</w:t>
            </w:r>
            <w:r w:rsidRPr="00877D24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6.06.2017</w:t>
            </w:r>
          </w:p>
        </w:tc>
        <w:tc>
          <w:tcPr>
            <w:tcW w:w="1359" w:type="dxa"/>
          </w:tcPr>
          <w:p w:rsidR="009F4410" w:rsidRPr="00877D24" w:rsidRDefault="009F4410" w:rsidP="004303FF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9F4410" w:rsidRPr="00877D24" w:rsidRDefault="005A4446" w:rsidP="0043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государственного экзамена и получение диплома об окончании аспирантуры</w:t>
            </w:r>
          </w:p>
        </w:tc>
      </w:tr>
    </w:tbl>
    <w:p w:rsidR="0007331E" w:rsidRPr="003D4EB3" w:rsidRDefault="0007331E" w:rsidP="0007331E">
      <w:pPr>
        <w:rPr>
          <w:b/>
          <w:sz w:val="24"/>
          <w:szCs w:val="24"/>
        </w:rPr>
      </w:pPr>
    </w:p>
    <w:p w:rsidR="0007331E" w:rsidRPr="003D4EB3" w:rsidRDefault="0007331E" w:rsidP="0007331E">
      <w:pPr>
        <w:rPr>
          <w:b/>
          <w:sz w:val="24"/>
          <w:szCs w:val="24"/>
        </w:rPr>
      </w:pPr>
    </w:p>
    <w:p w:rsidR="0007331E" w:rsidRDefault="0007331E" w:rsidP="0007331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КОНФЕРЕНЦИИ, КОНКУРСЫ, ВЫСТАВКИ, СЕМИНА</w:t>
      </w:r>
      <w:r>
        <w:rPr>
          <w:b/>
          <w:sz w:val="24"/>
          <w:szCs w:val="24"/>
        </w:rPr>
        <w:t>РЫ, ПРОВЕДЕННЫЕ НА БАЗЕ КАФЕДРЫ</w:t>
      </w:r>
    </w:p>
    <w:p w:rsidR="0007331E" w:rsidRPr="003D4EB3" w:rsidRDefault="0007331E" w:rsidP="0007331E">
      <w:pPr>
        <w:pStyle w:val="a3"/>
        <w:ind w:left="360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570"/>
        <w:gridCol w:w="1435"/>
        <w:gridCol w:w="1655"/>
        <w:gridCol w:w="992"/>
        <w:gridCol w:w="1302"/>
        <w:gridCol w:w="876"/>
        <w:gridCol w:w="1163"/>
        <w:gridCol w:w="1417"/>
        <w:gridCol w:w="1418"/>
        <w:gridCol w:w="1337"/>
      </w:tblGrid>
      <w:tr w:rsidR="0007331E" w:rsidRPr="007D0966" w:rsidTr="006D7FB5">
        <w:tc>
          <w:tcPr>
            <w:tcW w:w="515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570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Вид мероприятия (конференция, выставка и т.д.)</w:t>
            </w:r>
          </w:p>
        </w:tc>
        <w:tc>
          <w:tcPr>
            <w:tcW w:w="1655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 xml:space="preserve">Статус мероприятия (междунар., республик., универс., </w:t>
            </w:r>
            <w:r w:rsidRPr="00EA2B6E">
              <w:rPr>
                <w:sz w:val="22"/>
                <w:szCs w:val="22"/>
              </w:rPr>
              <w:lastRenderedPageBreak/>
              <w:t>факульт., кафедр.)</w:t>
            </w:r>
          </w:p>
        </w:tc>
        <w:tc>
          <w:tcPr>
            <w:tcW w:w="992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lastRenderedPageBreak/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2B6E">
              <w:rPr>
                <w:sz w:val="22"/>
                <w:szCs w:val="22"/>
              </w:rPr>
              <w:t>Состав участников</w:t>
            </w:r>
            <w:r w:rsidRPr="00EA2B6E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33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07331E" w:rsidRPr="007D0966" w:rsidTr="006D7FB5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всего</w:t>
            </w:r>
          </w:p>
        </w:tc>
        <w:tc>
          <w:tcPr>
            <w:tcW w:w="1163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зарубеж.</w:t>
            </w:r>
          </w:p>
        </w:tc>
        <w:tc>
          <w:tcPr>
            <w:tcW w:w="141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иногор. (ПМР)</w:t>
            </w:r>
          </w:p>
        </w:tc>
        <w:tc>
          <w:tcPr>
            <w:tcW w:w="141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</w:tr>
      <w:tr w:rsidR="00A7658A" w:rsidRPr="007D0966" w:rsidTr="00667A45">
        <w:trPr>
          <w:cantSplit/>
          <w:trHeight w:val="672"/>
        </w:trPr>
        <w:tc>
          <w:tcPr>
            <w:tcW w:w="515" w:type="dxa"/>
          </w:tcPr>
          <w:p w:rsidR="00A7658A" w:rsidRPr="00A7658A" w:rsidRDefault="00A7658A" w:rsidP="003D69D8">
            <w:pPr>
              <w:rPr>
                <w:sz w:val="24"/>
                <w:szCs w:val="24"/>
              </w:rPr>
            </w:pPr>
            <w:r w:rsidRPr="00A7658A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A7658A" w:rsidRPr="00A7658A" w:rsidRDefault="00A7658A" w:rsidP="005A4446">
            <w:pPr>
              <w:jc w:val="both"/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 xml:space="preserve">Итоговая научная конференция профессорско-преподавательского состава кафедры </w:t>
            </w:r>
            <w:r w:rsidR="005A4446">
              <w:rPr>
                <w:color w:val="000000"/>
                <w:sz w:val="24"/>
                <w:szCs w:val="24"/>
              </w:rPr>
              <w:t>английской филологии</w:t>
            </w:r>
          </w:p>
        </w:tc>
        <w:tc>
          <w:tcPr>
            <w:tcW w:w="1435" w:type="dxa"/>
          </w:tcPr>
          <w:p w:rsidR="00A7658A" w:rsidRPr="00A7658A" w:rsidRDefault="00A7658A" w:rsidP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655" w:type="dxa"/>
          </w:tcPr>
          <w:p w:rsidR="00A7658A" w:rsidRPr="00A7658A" w:rsidRDefault="00A7658A" w:rsidP="000A5664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университетская</w:t>
            </w:r>
          </w:p>
        </w:tc>
        <w:tc>
          <w:tcPr>
            <w:tcW w:w="992" w:type="dxa"/>
          </w:tcPr>
          <w:p w:rsidR="00A7658A" w:rsidRPr="00A7658A" w:rsidRDefault="00A7658A" w:rsidP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A7658A" w:rsidRPr="00A7658A" w:rsidRDefault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.01.</w:t>
            </w:r>
            <w:r w:rsidR="005A4446">
              <w:rPr>
                <w:color w:val="000000"/>
                <w:sz w:val="24"/>
                <w:szCs w:val="24"/>
              </w:rPr>
              <w:t>2018</w:t>
            </w:r>
            <w:r w:rsidRPr="00A765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A7658A" w:rsidRPr="00A7658A" w:rsidRDefault="00A7658A" w:rsidP="000A5664">
            <w:pPr>
              <w:rPr>
                <w:sz w:val="24"/>
                <w:szCs w:val="24"/>
              </w:rPr>
            </w:pPr>
            <w:r w:rsidRPr="00A7658A">
              <w:rPr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A7658A" w:rsidRPr="00A7658A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58A" w:rsidRPr="00A7658A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58A" w:rsidRPr="00A7658A" w:rsidRDefault="00A7658A" w:rsidP="000A5664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преподаватели кафедры</w:t>
            </w:r>
          </w:p>
        </w:tc>
        <w:tc>
          <w:tcPr>
            <w:tcW w:w="1337" w:type="dxa"/>
          </w:tcPr>
          <w:p w:rsidR="00A7658A" w:rsidRPr="00A7658A" w:rsidRDefault="002C4E71" w:rsidP="00A0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58A" w:rsidRPr="007D0966" w:rsidTr="00667A45">
        <w:trPr>
          <w:cantSplit/>
          <w:trHeight w:val="672"/>
        </w:trPr>
        <w:tc>
          <w:tcPr>
            <w:tcW w:w="515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A7658A" w:rsidRPr="00895E07" w:rsidRDefault="00555B69" w:rsidP="002C4E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Speaking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435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 – методический семинар</w:t>
            </w:r>
          </w:p>
        </w:tc>
        <w:tc>
          <w:tcPr>
            <w:tcW w:w="1655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A7658A" w:rsidRPr="00A7658A" w:rsidRDefault="00A7658A" w:rsidP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A7658A" w:rsidRPr="00555B69" w:rsidRDefault="00555B69" w:rsidP="00A7658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11.05.2018</w:t>
            </w:r>
          </w:p>
        </w:tc>
        <w:tc>
          <w:tcPr>
            <w:tcW w:w="876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A7658A" w:rsidRPr="00EA2B6E" w:rsidRDefault="00667A45" w:rsidP="00667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7658A" w:rsidRPr="00EA2B6E" w:rsidRDefault="00667A45" w:rsidP="00667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Преподаватели, магистранты</w:t>
            </w:r>
          </w:p>
        </w:tc>
        <w:tc>
          <w:tcPr>
            <w:tcW w:w="1337" w:type="dxa"/>
          </w:tcPr>
          <w:p w:rsidR="00A7658A" w:rsidRPr="00A01A8B" w:rsidRDefault="00A7658A" w:rsidP="00A76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658A" w:rsidRPr="007D0966" w:rsidTr="006D7FB5">
        <w:trPr>
          <w:cantSplit/>
          <w:trHeight w:val="672"/>
        </w:trPr>
        <w:tc>
          <w:tcPr>
            <w:tcW w:w="515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7658A" w:rsidRPr="006D7FB5" w:rsidRDefault="00A7658A" w:rsidP="00A7658A">
            <w:pPr>
              <w:jc w:val="both"/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Итоговая (ежегодная) научная студенческая конференция</w:t>
            </w:r>
          </w:p>
        </w:tc>
        <w:tc>
          <w:tcPr>
            <w:tcW w:w="1435" w:type="dxa"/>
          </w:tcPr>
          <w:p w:rsidR="00A7658A" w:rsidRPr="006D7FB5" w:rsidRDefault="006972AE" w:rsidP="00A7658A">
            <w:pPr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К</w:t>
            </w:r>
            <w:r w:rsidR="00A7658A" w:rsidRPr="006D7FB5">
              <w:rPr>
                <w:color w:val="000000"/>
                <w:sz w:val="24"/>
                <w:szCs w:val="24"/>
              </w:rPr>
              <w:t>онференция</w:t>
            </w:r>
          </w:p>
        </w:tc>
        <w:tc>
          <w:tcPr>
            <w:tcW w:w="1655" w:type="dxa"/>
          </w:tcPr>
          <w:p w:rsidR="00A7658A" w:rsidRPr="006D7FB5" w:rsidRDefault="00A7658A">
            <w:pPr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университетская</w:t>
            </w:r>
          </w:p>
        </w:tc>
        <w:tc>
          <w:tcPr>
            <w:tcW w:w="992" w:type="dxa"/>
          </w:tcPr>
          <w:p w:rsidR="00A7658A" w:rsidRPr="006D7FB5" w:rsidRDefault="00A7658A" w:rsidP="00A7658A">
            <w:pPr>
              <w:rPr>
                <w:color w:val="000000"/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A7658A" w:rsidRPr="006D7FB5" w:rsidRDefault="002C4E71" w:rsidP="00A7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6.04.2018</w:t>
            </w:r>
          </w:p>
        </w:tc>
        <w:tc>
          <w:tcPr>
            <w:tcW w:w="876" w:type="dxa"/>
          </w:tcPr>
          <w:p w:rsidR="00A7658A" w:rsidRPr="006D7FB5" w:rsidRDefault="002C4E71" w:rsidP="00A7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A7658A" w:rsidRPr="006D7FB5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58A" w:rsidRPr="006D7FB5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Пр</w:t>
            </w:r>
            <w:r w:rsidR="002C4E71">
              <w:rPr>
                <w:color w:val="000000"/>
                <w:sz w:val="24"/>
                <w:szCs w:val="24"/>
              </w:rPr>
              <w:t>еподаватели, студенты-бакалавры, магистранты</w:t>
            </w:r>
          </w:p>
        </w:tc>
        <w:tc>
          <w:tcPr>
            <w:tcW w:w="1337" w:type="dxa"/>
          </w:tcPr>
          <w:p w:rsidR="00A7658A" w:rsidRPr="006D7FB5" w:rsidRDefault="00A7658A" w:rsidP="002C4E71">
            <w:pPr>
              <w:jc w:val="center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2</w:t>
            </w:r>
            <w:r w:rsidR="002C4E71">
              <w:rPr>
                <w:sz w:val="24"/>
                <w:szCs w:val="24"/>
              </w:rPr>
              <w:t>2</w:t>
            </w:r>
          </w:p>
        </w:tc>
      </w:tr>
      <w:tr w:rsidR="00555B69" w:rsidRPr="007D0966" w:rsidTr="006D7FB5">
        <w:trPr>
          <w:cantSplit/>
          <w:trHeight w:val="672"/>
        </w:trPr>
        <w:tc>
          <w:tcPr>
            <w:tcW w:w="515" w:type="dxa"/>
          </w:tcPr>
          <w:p w:rsidR="00555B69" w:rsidRPr="00555B69" w:rsidRDefault="00555B69" w:rsidP="00A765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70" w:type="dxa"/>
          </w:tcPr>
          <w:p w:rsidR="00555B69" w:rsidRPr="00555B69" w:rsidRDefault="00555B69" w:rsidP="00A7658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Grammar activities</w:t>
            </w:r>
          </w:p>
        </w:tc>
        <w:tc>
          <w:tcPr>
            <w:tcW w:w="1435" w:type="dxa"/>
          </w:tcPr>
          <w:p w:rsidR="00555B69" w:rsidRPr="006D7FB5" w:rsidRDefault="00555B69" w:rsidP="00A7658A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Научно – методический семинар</w:t>
            </w:r>
          </w:p>
        </w:tc>
        <w:tc>
          <w:tcPr>
            <w:tcW w:w="1655" w:type="dxa"/>
          </w:tcPr>
          <w:p w:rsidR="00555B69" w:rsidRPr="006D7FB5" w:rsidRDefault="00555B69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555B69" w:rsidRPr="006D7FB5" w:rsidRDefault="00555B69" w:rsidP="00A7658A">
            <w:pPr>
              <w:rPr>
                <w:color w:val="000000"/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555B69" w:rsidRPr="00555B69" w:rsidRDefault="00555B69" w:rsidP="00A765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1.06.2018</w:t>
            </w:r>
          </w:p>
        </w:tc>
        <w:tc>
          <w:tcPr>
            <w:tcW w:w="876" w:type="dxa"/>
          </w:tcPr>
          <w:p w:rsidR="00555B69" w:rsidRPr="00555B69" w:rsidRDefault="00555B69" w:rsidP="00A765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63" w:type="dxa"/>
          </w:tcPr>
          <w:p w:rsidR="00555B69" w:rsidRPr="00555B69" w:rsidRDefault="00555B69" w:rsidP="00667A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555B69" w:rsidRPr="00555B69" w:rsidRDefault="00555B69" w:rsidP="00667A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55B69" w:rsidRPr="006D7FB5" w:rsidRDefault="00555B69" w:rsidP="00A7658A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Преподаватели, магистранты</w:t>
            </w:r>
          </w:p>
        </w:tc>
        <w:tc>
          <w:tcPr>
            <w:tcW w:w="1337" w:type="dxa"/>
          </w:tcPr>
          <w:p w:rsidR="00555B69" w:rsidRPr="00555B69" w:rsidRDefault="00555B69" w:rsidP="002C4E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7331E" w:rsidRPr="003D4EB3" w:rsidRDefault="0007331E" w:rsidP="0007331E">
      <w:pPr>
        <w:rPr>
          <w:sz w:val="22"/>
          <w:szCs w:val="22"/>
        </w:rPr>
      </w:pPr>
    </w:p>
    <w:p w:rsidR="0007331E" w:rsidRDefault="0007331E" w:rsidP="0007331E">
      <w:pPr>
        <w:rPr>
          <w:sz w:val="24"/>
          <w:szCs w:val="24"/>
        </w:rPr>
      </w:pPr>
      <w:r w:rsidRPr="003D4EB3">
        <w:rPr>
          <w:b/>
          <w:sz w:val="24"/>
          <w:szCs w:val="24"/>
        </w:rPr>
        <w:t>*</w:t>
      </w:r>
      <w:r w:rsidRPr="003D4EB3">
        <w:rPr>
          <w:sz w:val="24"/>
          <w:szCs w:val="24"/>
        </w:rPr>
        <w:t xml:space="preserve"> </w:t>
      </w:r>
      <w:r>
        <w:rPr>
          <w:sz w:val="24"/>
          <w:szCs w:val="24"/>
        </w:rPr>
        <w:t>Например, учителя, госслужащие, инженеры и т.д.</w:t>
      </w:r>
    </w:p>
    <w:p w:rsidR="0007331E" w:rsidRPr="003D4EB3" w:rsidRDefault="0007331E" w:rsidP="0007331E">
      <w:pPr>
        <w:rPr>
          <w:sz w:val="24"/>
          <w:szCs w:val="24"/>
        </w:rPr>
      </w:pPr>
    </w:p>
    <w:p w:rsidR="0007331E" w:rsidRDefault="0007331E" w:rsidP="0007331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t xml:space="preserve">МЕЖДУНАРОДНОЕ  НАУЧНОЕ СОТРУДНИЧЕСТВО  </w:t>
      </w:r>
    </w:p>
    <w:p w:rsidR="0007331E" w:rsidRPr="00CB00B6" w:rsidRDefault="0007331E" w:rsidP="0007331E">
      <w:pPr>
        <w:pStyle w:val="a3"/>
        <w:ind w:left="360"/>
        <w:rPr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07331E" w:rsidRPr="003D4EB3" w:rsidTr="003D69D8">
        <w:tc>
          <w:tcPr>
            <w:tcW w:w="56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действия договора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мероприятия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07331E" w:rsidRPr="003D4EB3" w:rsidTr="003D69D8">
        <w:tc>
          <w:tcPr>
            <w:tcW w:w="14737" w:type="dxa"/>
            <w:gridSpan w:val="8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07331E" w:rsidRPr="003D4EB3" w:rsidTr="003D69D8">
        <w:tc>
          <w:tcPr>
            <w:tcW w:w="562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c>
          <w:tcPr>
            <w:tcW w:w="14737" w:type="dxa"/>
            <w:gridSpan w:val="8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B70C49" w:rsidRPr="003D4EB3" w:rsidTr="003D69D8">
        <w:tc>
          <w:tcPr>
            <w:tcW w:w="562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70C49" w:rsidRPr="00877D24" w:rsidRDefault="00B70C49" w:rsidP="00126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0C49" w:rsidRPr="00877D24" w:rsidRDefault="00B70C49" w:rsidP="001623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0C49" w:rsidRPr="00877D24" w:rsidRDefault="00B70C49" w:rsidP="00C70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70C49" w:rsidRPr="00EA2B6E" w:rsidRDefault="00B70C49" w:rsidP="002C4E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331E" w:rsidRPr="003D4EB3" w:rsidRDefault="0007331E" w:rsidP="0007331E">
      <w:pPr>
        <w:rPr>
          <w:sz w:val="24"/>
          <w:szCs w:val="24"/>
        </w:rPr>
      </w:pPr>
    </w:p>
    <w:p w:rsidR="0007331E" w:rsidRPr="002E717F" w:rsidRDefault="0007331E" w:rsidP="0007331E">
      <w:pPr>
        <w:rPr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>НАУЧНЫЕ МЕРОПРИЯТИЯ МЕЖДИСЦИПЛИНАРНОГО ХАРАКТЕРА, ПРОВЕД</w:t>
      </w:r>
      <w:r w:rsidR="002E717F">
        <w:rPr>
          <w:b/>
          <w:sz w:val="24"/>
        </w:rPr>
        <w:t xml:space="preserve">ЕННЫЕ НА БАЗЕ КАФЕДРЫ – </w:t>
      </w:r>
      <w:r w:rsidR="002E717F" w:rsidRPr="002E717F">
        <w:rPr>
          <w:sz w:val="24"/>
        </w:rPr>
        <w:t>не проводились</w:t>
      </w:r>
    </w:p>
    <w:p w:rsidR="0007331E" w:rsidRPr="003D4EB3" w:rsidRDefault="0007331E" w:rsidP="0007331E">
      <w:pPr>
        <w:ind w:left="-567" w:firstLine="567"/>
        <w:rPr>
          <w:b/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НАУЧНО - ИССЛЕДОВАТЕЛЬСКОЙ РАБОТЫ  СТУДЕНТОВ (НИРС)</w:t>
      </w: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9.1. Участие в конкурсах</w:t>
      </w:r>
      <w:r w:rsidR="00080B99">
        <w:rPr>
          <w:b/>
          <w:sz w:val="24"/>
        </w:rPr>
        <w:t xml:space="preserve"> </w:t>
      </w: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 w:rsidR="00080B99">
        <w:rPr>
          <w:b/>
          <w:sz w:val="24"/>
        </w:rPr>
        <w:t xml:space="preserve"> </w:t>
      </w: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2948"/>
        <w:gridCol w:w="1842"/>
        <w:gridCol w:w="1702"/>
        <w:gridCol w:w="1559"/>
        <w:gridCol w:w="1417"/>
        <w:gridCol w:w="1389"/>
        <w:gridCol w:w="1530"/>
      </w:tblGrid>
      <w:tr w:rsidR="0007331E" w:rsidRPr="003D4EB3" w:rsidTr="00BE2425">
        <w:tc>
          <w:tcPr>
            <w:tcW w:w="56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студента, факультет, группа</w:t>
            </w:r>
          </w:p>
        </w:tc>
        <w:tc>
          <w:tcPr>
            <w:tcW w:w="294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доклада</w:t>
            </w:r>
          </w:p>
        </w:tc>
        <w:tc>
          <w:tcPr>
            <w:tcW w:w="184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конференции</w:t>
            </w:r>
          </w:p>
        </w:tc>
        <w:tc>
          <w:tcPr>
            <w:tcW w:w="170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срок проведения</w:t>
            </w:r>
          </w:p>
        </w:tc>
        <w:tc>
          <w:tcPr>
            <w:tcW w:w="138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53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Результат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(публикации, медали, дипломы, грамоты)</w:t>
            </w:r>
          </w:p>
        </w:tc>
      </w:tr>
      <w:tr w:rsidR="003867B7" w:rsidRPr="003D4EB3" w:rsidTr="00BE2425">
        <w:trPr>
          <w:trHeight w:val="296"/>
        </w:trPr>
        <w:tc>
          <w:tcPr>
            <w:tcW w:w="562" w:type="dxa"/>
          </w:tcPr>
          <w:p w:rsidR="003867B7" w:rsidRPr="00EA2B6E" w:rsidRDefault="003867B7" w:rsidP="000A56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67B7" w:rsidRDefault="002C4E71" w:rsidP="005A4446">
            <w:pPr>
              <w:rPr>
                <w:sz w:val="24"/>
              </w:rPr>
            </w:pPr>
            <w:r>
              <w:rPr>
                <w:sz w:val="24"/>
              </w:rPr>
              <w:t xml:space="preserve">Бобок И.В., 305, </w:t>
            </w:r>
            <w:proofErr w:type="spellStart"/>
            <w:r>
              <w:rPr>
                <w:sz w:val="24"/>
              </w:rPr>
              <w:t>фф</w:t>
            </w:r>
            <w:proofErr w:type="spellEnd"/>
          </w:p>
        </w:tc>
        <w:tc>
          <w:tcPr>
            <w:tcW w:w="2948" w:type="dxa"/>
          </w:tcPr>
          <w:p w:rsidR="003867B7" w:rsidRDefault="003867B7" w:rsidP="005A4446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2C4E71" w:rsidRPr="002C4E71">
              <w:rPr>
                <w:color w:val="000000"/>
                <w:sz w:val="24"/>
                <w:szCs w:val="27"/>
              </w:rPr>
              <w:t>Веб-квест как вид ИКТ и способ его применения в процессе обучения иностранному языку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3867B7" w:rsidRPr="00877D24" w:rsidRDefault="003867B7" w:rsidP="003867B7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конференция </w:t>
            </w:r>
          </w:p>
        </w:tc>
        <w:tc>
          <w:tcPr>
            <w:tcW w:w="1702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английского языка и американской культуры, 208 ауд.,</w:t>
            </w:r>
          </w:p>
          <w:p w:rsidR="003867B7" w:rsidRPr="00D33E9D" w:rsidRDefault="002C4E71" w:rsidP="000A5664">
            <w:pPr>
              <w:tabs>
                <w:tab w:val="left" w:pos="120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867B7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89" w:type="dxa"/>
          </w:tcPr>
          <w:p w:rsidR="003867B7" w:rsidRPr="00EA2B6E" w:rsidRDefault="002C4E71" w:rsidP="00386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преп. Мурашова М.И.</w:t>
            </w:r>
          </w:p>
        </w:tc>
        <w:tc>
          <w:tcPr>
            <w:tcW w:w="1530" w:type="dxa"/>
          </w:tcPr>
          <w:p w:rsidR="003867B7" w:rsidRPr="003867B7" w:rsidRDefault="003867B7" w:rsidP="000A5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Грамота, </w:t>
            </w:r>
            <w:r>
              <w:rPr>
                <w:sz w:val="24"/>
                <w:lang w:val="en-US"/>
              </w:rPr>
              <w:t>III</w:t>
            </w:r>
            <w:r w:rsidRPr="002C4E71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3867B7" w:rsidRPr="003D4EB3" w:rsidTr="00BE2425">
        <w:trPr>
          <w:trHeight w:val="296"/>
        </w:trPr>
        <w:tc>
          <w:tcPr>
            <w:tcW w:w="562" w:type="dxa"/>
          </w:tcPr>
          <w:p w:rsidR="003867B7" w:rsidRDefault="003867B7" w:rsidP="000A566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67B7" w:rsidRDefault="002C4E71" w:rsidP="002E717F">
            <w:pPr>
              <w:rPr>
                <w:sz w:val="24"/>
              </w:rPr>
            </w:pPr>
            <w:r>
              <w:rPr>
                <w:sz w:val="24"/>
              </w:rPr>
              <w:t>Костюк Е.А., 207, ФФ</w:t>
            </w:r>
          </w:p>
        </w:tc>
        <w:tc>
          <w:tcPr>
            <w:tcW w:w="2948" w:type="dxa"/>
          </w:tcPr>
          <w:p w:rsidR="003867B7" w:rsidRPr="006D7FB5" w:rsidRDefault="003867B7" w:rsidP="006D7FB5">
            <w:pPr>
              <w:jc w:val="both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«</w:t>
            </w:r>
            <w:r w:rsidR="002C4E71" w:rsidRPr="002C4E71">
              <w:rPr>
                <w:color w:val="000000"/>
                <w:sz w:val="22"/>
                <w:szCs w:val="27"/>
              </w:rPr>
              <w:t xml:space="preserve">Особенности использования </w:t>
            </w:r>
            <w:proofErr w:type="spellStart"/>
            <w:r w:rsidR="002C4E71" w:rsidRPr="002C4E71">
              <w:rPr>
                <w:color w:val="000000"/>
                <w:sz w:val="22"/>
                <w:szCs w:val="27"/>
              </w:rPr>
              <w:t>шекспиризмов</w:t>
            </w:r>
            <w:proofErr w:type="spellEnd"/>
            <w:r w:rsidR="002C4E71" w:rsidRPr="002C4E71">
              <w:rPr>
                <w:color w:val="000000"/>
                <w:sz w:val="22"/>
                <w:szCs w:val="27"/>
              </w:rPr>
              <w:t xml:space="preserve"> в английском язык</w:t>
            </w:r>
            <w:r w:rsidR="002C4E71">
              <w:rPr>
                <w:color w:val="000000"/>
                <w:sz w:val="22"/>
                <w:szCs w:val="27"/>
              </w:rPr>
              <w:t>е</w:t>
            </w:r>
            <w:r w:rsidRPr="006D7FB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867B7" w:rsidRPr="00877D24" w:rsidRDefault="003867B7" w:rsidP="003867B7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3867B7" w:rsidRPr="006D7FB5" w:rsidRDefault="003867B7" w:rsidP="002C4E71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английского языка и американской культуры </w:t>
            </w:r>
            <w:r w:rsidR="002C4E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.04.201</w:t>
            </w:r>
            <w:r w:rsidR="002C4E71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3867B7" w:rsidRDefault="003867B7" w:rsidP="002C4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Преп. </w:t>
            </w:r>
            <w:proofErr w:type="spellStart"/>
            <w:r w:rsidR="002C4E71">
              <w:rPr>
                <w:sz w:val="24"/>
              </w:rPr>
              <w:t>Вахтерова</w:t>
            </w:r>
            <w:proofErr w:type="spellEnd"/>
            <w:r w:rsidR="002C4E71">
              <w:rPr>
                <w:sz w:val="24"/>
              </w:rPr>
              <w:t xml:space="preserve"> Е.В.</w:t>
            </w:r>
          </w:p>
        </w:tc>
        <w:tc>
          <w:tcPr>
            <w:tcW w:w="1530" w:type="dxa"/>
          </w:tcPr>
          <w:p w:rsidR="003867B7" w:rsidRPr="006D7FB5" w:rsidRDefault="003867B7" w:rsidP="000A5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грамота, I</w:t>
            </w:r>
            <w:r w:rsidR="002C4E71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место</w:t>
            </w:r>
          </w:p>
        </w:tc>
      </w:tr>
      <w:tr w:rsidR="002C4E71" w:rsidRPr="003D4EB3" w:rsidTr="00BE2425">
        <w:trPr>
          <w:trHeight w:val="296"/>
        </w:trPr>
        <w:tc>
          <w:tcPr>
            <w:tcW w:w="562" w:type="dxa"/>
          </w:tcPr>
          <w:p w:rsidR="002C4E71" w:rsidRDefault="002C4E71" w:rsidP="000A566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C4E71" w:rsidRDefault="002C4E71" w:rsidP="002E717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Раитина</w:t>
            </w:r>
            <w:proofErr w:type="spellEnd"/>
            <w:r>
              <w:rPr>
                <w:sz w:val="24"/>
              </w:rPr>
              <w:t xml:space="preserve"> А.В., 404, </w:t>
            </w:r>
            <w:proofErr w:type="spellStart"/>
            <w:r>
              <w:rPr>
                <w:sz w:val="24"/>
              </w:rPr>
              <w:t>фф</w:t>
            </w:r>
            <w:proofErr w:type="spellEnd"/>
          </w:p>
        </w:tc>
        <w:tc>
          <w:tcPr>
            <w:tcW w:w="2948" w:type="dxa"/>
          </w:tcPr>
          <w:p w:rsidR="002C4E71" w:rsidRPr="006D7FB5" w:rsidRDefault="002C4E71" w:rsidP="006D7FB5">
            <w:pPr>
              <w:jc w:val="both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«</w:t>
            </w:r>
            <w:r w:rsidRPr="002C4E71">
              <w:rPr>
                <w:color w:val="000000"/>
                <w:sz w:val="22"/>
                <w:szCs w:val="27"/>
              </w:rPr>
              <w:t>Типологические и деривационные особенности неологизмов в английском языке</w:t>
            </w:r>
            <w:r w:rsidRPr="006D7FB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C4E71" w:rsidRDefault="002C4E71" w:rsidP="003867B7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2C4E71" w:rsidRPr="00877D24" w:rsidRDefault="002C4E71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2C4E71" w:rsidRDefault="002C4E71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2C4E71" w:rsidRDefault="002C4E71" w:rsidP="002C4E71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английского языка и американской культуры </w:t>
            </w:r>
            <w:r>
              <w:rPr>
                <w:sz w:val="24"/>
                <w:szCs w:val="24"/>
              </w:rPr>
              <w:lastRenderedPageBreak/>
              <w:t>6.04.2018</w:t>
            </w:r>
          </w:p>
        </w:tc>
        <w:tc>
          <w:tcPr>
            <w:tcW w:w="1389" w:type="dxa"/>
          </w:tcPr>
          <w:p w:rsidR="002C4E71" w:rsidRDefault="002C4E71" w:rsidP="002C4E7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Преп. </w:t>
            </w:r>
            <w:proofErr w:type="spellStart"/>
            <w:r>
              <w:rPr>
                <w:sz w:val="24"/>
              </w:rPr>
              <w:t>Вахтерова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530" w:type="dxa"/>
          </w:tcPr>
          <w:p w:rsidR="002C4E71" w:rsidRDefault="002C4E71" w:rsidP="000A5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грамота, I место</w:t>
            </w:r>
          </w:p>
        </w:tc>
      </w:tr>
    </w:tbl>
    <w:p w:rsidR="0007331E" w:rsidRPr="003D4EB3" w:rsidRDefault="0007331E" w:rsidP="0007331E">
      <w:pPr>
        <w:rPr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68"/>
        <w:gridCol w:w="1672"/>
        <w:gridCol w:w="2268"/>
        <w:gridCol w:w="2127"/>
        <w:gridCol w:w="2126"/>
        <w:gridCol w:w="1021"/>
      </w:tblGrid>
      <w:tr w:rsidR="0007331E" w:rsidRPr="003D4EB3" w:rsidTr="003D69D8">
        <w:tc>
          <w:tcPr>
            <w:tcW w:w="56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автора (ов)</w:t>
            </w:r>
          </w:p>
        </w:tc>
        <w:tc>
          <w:tcPr>
            <w:tcW w:w="226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212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2126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Выходные данные журнала (сборника), страницы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(с…- по…)</w:t>
            </w:r>
          </w:p>
        </w:tc>
        <w:tc>
          <w:tcPr>
            <w:tcW w:w="1021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Кол-во печ.л.</w:t>
            </w:r>
          </w:p>
        </w:tc>
      </w:tr>
      <w:tr w:rsidR="0007331E" w:rsidRPr="003D4EB3" w:rsidTr="003D69D8">
        <w:trPr>
          <w:trHeight w:val="369"/>
        </w:trPr>
        <w:tc>
          <w:tcPr>
            <w:tcW w:w="562" w:type="dxa"/>
          </w:tcPr>
          <w:p w:rsidR="0007331E" w:rsidRPr="00EA2B6E" w:rsidRDefault="00A01A8B" w:rsidP="003D69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7331E" w:rsidRPr="00EA2B6E" w:rsidRDefault="002C4E71" w:rsidP="00A01A8B">
            <w:pPr>
              <w:rPr>
                <w:sz w:val="24"/>
              </w:rPr>
            </w:pPr>
            <w:r>
              <w:rPr>
                <w:sz w:val="24"/>
              </w:rPr>
              <w:t>Бабенко Л.Н.</w:t>
            </w:r>
          </w:p>
        </w:tc>
        <w:tc>
          <w:tcPr>
            <w:tcW w:w="2268" w:type="dxa"/>
          </w:tcPr>
          <w:p w:rsidR="0007331E" w:rsidRPr="00EA2B6E" w:rsidRDefault="002C4E71" w:rsidP="00A01A8B">
            <w:pPr>
              <w:rPr>
                <w:sz w:val="24"/>
              </w:rPr>
            </w:pPr>
            <w:r w:rsidRPr="00555B69">
              <w:rPr>
                <w:sz w:val="22"/>
              </w:rPr>
              <w:t>Роль учебного текста в процессе обучения иностранному языку как средство формирования социокультурной компетенции</w:t>
            </w:r>
          </w:p>
        </w:tc>
        <w:tc>
          <w:tcPr>
            <w:tcW w:w="1672" w:type="dxa"/>
          </w:tcPr>
          <w:p w:rsidR="0007331E" w:rsidRPr="00EA2B6E" w:rsidRDefault="00A01A8B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07331E" w:rsidRPr="00EA2B6E" w:rsidRDefault="002C4E71" w:rsidP="00A01A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Землякова</w:t>
            </w:r>
            <w:proofErr w:type="spellEnd"/>
            <w:r>
              <w:rPr>
                <w:sz w:val="24"/>
              </w:rPr>
              <w:t xml:space="preserve"> В.Д., ст. преп.</w:t>
            </w:r>
          </w:p>
        </w:tc>
        <w:tc>
          <w:tcPr>
            <w:tcW w:w="2127" w:type="dxa"/>
          </w:tcPr>
          <w:p w:rsidR="0007331E" w:rsidRPr="00EA2B6E" w:rsidRDefault="002C4E71" w:rsidP="00A01A8B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</w:tcPr>
          <w:p w:rsidR="0007331E" w:rsidRPr="00EA2B6E" w:rsidRDefault="006D7FB5" w:rsidP="00555B69">
            <w:pPr>
              <w:rPr>
                <w:sz w:val="24"/>
              </w:rPr>
            </w:pPr>
            <w:r>
              <w:rPr>
                <w:sz w:val="24"/>
              </w:rPr>
              <w:t>ПГУ им.Т.Г. Ш</w:t>
            </w:r>
            <w:r w:rsidR="00A01A8B">
              <w:rPr>
                <w:sz w:val="24"/>
              </w:rPr>
              <w:t xml:space="preserve">евченко, </w:t>
            </w:r>
            <w:r w:rsidR="00555B69">
              <w:rPr>
                <w:sz w:val="24"/>
              </w:rPr>
              <w:t>филологический факультет</w:t>
            </w:r>
            <w:r w:rsidR="00A01A8B">
              <w:rPr>
                <w:sz w:val="24"/>
              </w:rPr>
              <w:t xml:space="preserve"> «</w:t>
            </w:r>
            <w:r w:rsidR="00555B69">
              <w:rPr>
                <w:sz w:val="24"/>
              </w:rPr>
              <w:t>Актуальные вопросы филологии, лингвистики и журналистики</w:t>
            </w:r>
            <w:r w:rsidR="00A01A8B">
              <w:rPr>
                <w:sz w:val="24"/>
              </w:rPr>
              <w:t xml:space="preserve">» стр. </w:t>
            </w:r>
            <w:r w:rsidR="00555B69">
              <w:rPr>
                <w:sz w:val="24"/>
              </w:rPr>
              <w:t>33-36</w:t>
            </w:r>
          </w:p>
        </w:tc>
        <w:tc>
          <w:tcPr>
            <w:tcW w:w="1021" w:type="dxa"/>
          </w:tcPr>
          <w:p w:rsidR="0007331E" w:rsidRPr="00EA2B6E" w:rsidRDefault="006D7FB5" w:rsidP="00A01A8B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="00555B69">
              <w:rPr>
                <w:sz w:val="24"/>
              </w:rPr>
              <w:t>15</w:t>
            </w:r>
          </w:p>
        </w:tc>
      </w:tr>
      <w:tr w:rsidR="00555B69" w:rsidRPr="003D4EB3" w:rsidTr="003D69D8">
        <w:trPr>
          <w:trHeight w:val="369"/>
        </w:trPr>
        <w:tc>
          <w:tcPr>
            <w:tcW w:w="562" w:type="dxa"/>
          </w:tcPr>
          <w:p w:rsidR="00555B69" w:rsidRDefault="00555B69" w:rsidP="003D69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55B69" w:rsidRDefault="00555B69" w:rsidP="00A01A8B">
            <w:pPr>
              <w:rPr>
                <w:sz w:val="24"/>
              </w:rPr>
            </w:pPr>
            <w:r>
              <w:rPr>
                <w:sz w:val="24"/>
              </w:rPr>
              <w:t>Епифанов С.С.</w:t>
            </w:r>
          </w:p>
        </w:tc>
        <w:tc>
          <w:tcPr>
            <w:tcW w:w="2268" w:type="dxa"/>
          </w:tcPr>
          <w:p w:rsidR="00555B69" w:rsidRPr="002C4E71" w:rsidRDefault="00555B69" w:rsidP="00A01A8B">
            <w:pPr>
              <w:rPr>
                <w:sz w:val="20"/>
              </w:rPr>
            </w:pPr>
            <w:r w:rsidRPr="00702087">
              <w:rPr>
                <w:sz w:val="22"/>
              </w:rPr>
              <w:t>Синтаксические стилистические средства в современном английском языке</w:t>
            </w:r>
          </w:p>
        </w:tc>
        <w:tc>
          <w:tcPr>
            <w:tcW w:w="1672" w:type="dxa"/>
          </w:tcPr>
          <w:p w:rsidR="00555B69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555B69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 xml:space="preserve">Балан О.В.,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доцент</w:t>
            </w:r>
          </w:p>
        </w:tc>
        <w:tc>
          <w:tcPr>
            <w:tcW w:w="2127" w:type="dxa"/>
          </w:tcPr>
          <w:p w:rsidR="00555B69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</w:tcPr>
          <w:p w:rsidR="00555B69" w:rsidRDefault="00702087" w:rsidP="00555B69">
            <w:pPr>
              <w:rPr>
                <w:sz w:val="24"/>
              </w:rPr>
            </w:pPr>
            <w:r>
              <w:rPr>
                <w:sz w:val="24"/>
              </w:rPr>
              <w:t xml:space="preserve">ПГУ </w:t>
            </w:r>
            <w:proofErr w:type="spellStart"/>
            <w:r>
              <w:rPr>
                <w:sz w:val="24"/>
              </w:rPr>
              <w:t>им.Т.Г</w:t>
            </w:r>
            <w:proofErr w:type="spellEnd"/>
            <w:r>
              <w:rPr>
                <w:sz w:val="24"/>
              </w:rPr>
              <w:t>. Шевченко, филологический факультет «Актуальные вопросы филологии, лингвистики и журналистики»</w:t>
            </w:r>
          </w:p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>стр. 41-44</w:t>
            </w:r>
          </w:p>
        </w:tc>
        <w:tc>
          <w:tcPr>
            <w:tcW w:w="1021" w:type="dxa"/>
          </w:tcPr>
          <w:p w:rsidR="00555B69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0, 12</w:t>
            </w:r>
          </w:p>
        </w:tc>
      </w:tr>
      <w:tr w:rsidR="00702087" w:rsidRPr="003D4EB3" w:rsidTr="003D69D8">
        <w:trPr>
          <w:trHeight w:val="369"/>
        </w:trPr>
        <w:tc>
          <w:tcPr>
            <w:tcW w:w="562" w:type="dxa"/>
          </w:tcPr>
          <w:p w:rsidR="00702087" w:rsidRDefault="00702087" w:rsidP="003D69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 xml:space="preserve">Железняк И.И. </w:t>
            </w:r>
          </w:p>
        </w:tc>
        <w:tc>
          <w:tcPr>
            <w:tcW w:w="2268" w:type="dxa"/>
          </w:tcPr>
          <w:p w:rsidR="00702087" w:rsidRPr="00702087" w:rsidRDefault="00702087" w:rsidP="00A01A8B">
            <w:pPr>
              <w:rPr>
                <w:sz w:val="22"/>
              </w:rPr>
            </w:pPr>
            <w:r w:rsidRPr="00702087">
              <w:rPr>
                <w:sz w:val="22"/>
              </w:rPr>
              <w:t>Некоторые особенности фонетической интерференции при изучении интонации английского языка в поликультурной языковой среде</w:t>
            </w:r>
          </w:p>
        </w:tc>
        <w:tc>
          <w:tcPr>
            <w:tcW w:w="1672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 xml:space="preserve">Щукина О.В.,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доцент</w:t>
            </w:r>
          </w:p>
        </w:tc>
        <w:tc>
          <w:tcPr>
            <w:tcW w:w="2127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</w:tcPr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 xml:space="preserve">ПГУ </w:t>
            </w:r>
            <w:proofErr w:type="spellStart"/>
            <w:r>
              <w:rPr>
                <w:sz w:val="24"/>
              </w:rPr>
              <w:t>им.Т.Г</w:t>
            </w:r>
            <w:proofErr w:type="spellEnd"/>
            <w:r>
              <w:rPr>
                <w:sz w:val="24"/>
              </w:rPr>
              <w:t>. Шевченко, филологический факультет «Актуальные вопросы филологии, лингвистики и журналистики»</w:t>
            </w:r>
          </w:p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стр. 44-47</w:t>
            </w:r>
          </w:p>
        </w:tc>
        <w:tc>
          <w:tcPr>
            <w:tcW w:w="1021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0, 13</w:t>
            </w:r>
          </w:p>
        </w:tc>
      </w:tr>
      <w:tr w:rsidR="00702087" w:rsidRPr="003D4EB3" w:rsidTr="003D69D8">
        <w:trPr>
          <w:trHeight w:val="369"/>
        </w:trPr>
        <w:tc>
          <w:tcPr>
            <w:tcW w:w="562" w:type="dxa"/>
          </w:tcPr>
          <w:p w:rsidR="00702087" w:rsidRDefault="00702087" w:rsidP="003D69D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02087" w:rsidRDefault="00702087" w:rsidP="00A01A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Исадченко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268" w:type="dxa"/>
          </w:tcPr>
          <w:p w:rsidR="00702087" w:rsidRPr="00702087" w:rsidRDefault="00702087" w:rsidP="00A01A8B">
            <w:pPr>
              <w:rPr>
                <w:sz w:val="22"/>
              </w:rPr>
            </w:pPr>
            <w:proofErr w:type="spellStart"/>
            <w:r w:rsidRPr="00702087">
              <w:rPr>
                <w:sz w:val="22"/>
              </w:rPr>
              <w:t>Эмотивность</w:t>
            </w:r>
            <w:proofErr w:type="spellEnd"/>
            <w:r w:rsidRPr="00702087">
              <w:rPr>
                <w:sz w:val="22"/>
              </w:rPr>
              <w:t xml:space="preserve"> и эмоции в английской лингвистике</w:t>
            </w:r>
          </w:p>
        </w:tc>
        <w:tc>
          <w:tcPr>
            <w:tcW w:w="1672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Мурашова М.И., ст. преп.</w:t>
            </w:r>
          </w:p>
        </w:tc>
        <w:tc>
          <w:tcPr>
            <w:tcW w:w="2127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</w:tcPr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 xml:space="preserve">ПГУ </w:t>
            </w:r>
            <w:proofErr w:type="spellStart"/>
            <w:r>
              <w:rPr>
                <w:sz w:val="24"/>
              </w:rPr>
              <w:t>им.Т.Г</w:t>
            </w:r>
            <w:proofErr w:type="spellEnd"/>
            <w:r>
              <w:rPr>
                <w:sz w:val="24"/>
              </w:rPr>
              <w:t>. Шевченко, филологический факультет «Актуальные вопросы филологии, лингвистики и журналистики»</w:t>
            </w:r>
          </w:p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>стр. 52-55</w:t>
            </w:r>
          </w:p>
        </w:tc>
        <w:tc>
          <w:tcPr>
            <w:tcW w:w="1021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0, 14</w:t>
            </w:r>
          </w:p>
        </w:tc>
      </w:tr>
      <w:tr w:rsidR="00702087" w:rsidRPr="003D4EB3" w:rsidTr="003D69D8">
        <w:trPr>
          <w:trHeight w:val="369"/>
        </w:trPr>
        <w:tc>
          <w:tcPr>
            <w:tcW w:w="562" w:type="dxa"/>
          </w:tcPr>
          <w:p w:rsidR="00702087" w:rsidRDefault="00702087" w:rsidP="003D69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702087" w:rsidRDefault="00702087" w:rsidP="007020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Кривошапова</w:t>
            </w:r>
            <w:proofErr w:type="spellEnd"/>
            <w:r>
              <w:rPr>
                <w:sz w:val="24"/>
              </w:rPr>
              <w:t xml:space="preserve"> Н.В., </w:t>
            </w:r>
            <w:proofErr w:type="spellStart"/>
            <w:r>
              <w:rPr>
                <w:sz w:val="24"/>
              </w:rPr>
              <w:t>Огородникова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268" w:type="dxa"/>
          </w:tcPr>
          <w:p w:rsidR="00702087" w:rsidRPr="00702087" w:rsidRDefault="00702087" w:rsidP="00A01A8B">
            <w:pPr>
              <w:rPr>
                <w:sz w:val="22"/>
              </w:rPr>
            </w:pPr>
            <w:r w:rsidRPr="00702087">
              <w:rPr>
                <w:sz w:val="22"/>
              </w:rPr>
              <w:t>Типы директивных речевых актов в современном английском языке</w:t>
            </w:r>
          </w:p>
        </w:tc>
        <w:tc>
          <w:tcPr>
            <w:tcW w:w="1672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702087" w:rsidRDefault="00702087" w:rsidP="00A01A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Кривошапова</w:t>
            </w:r>
            <w:proofErr w:type="spellEnd"/>
            <w:r>
              <w:rPr>
                <w:sz w:val="24"/>
              </w:rPr>
              <w:t xml:space="preserve"> Н.В., к.ф.н., доцент</w:t>
            </w:r>
          </w:p>
        </w:tc>
        <w:tc>
          <w:tcPr>
            <w:tcW w:w="2127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6" w:type="dxa"/>
          </w:tcPr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 xml:space="preserve">ПГУ </w:t>
            </w:r>
            <w:proofErr w:type="spellStart"/>
            <w:r>
              <w:rPr>
                <w:sz w:val="24"/>
              </w:rPr>
              <w:t>им.Т.Г</w:t>
            </w:r>
            <w:proofErr w:type="spellEnd"/>
            <w:r>
              <w:rPr>
                <w:sz w:val="24"/>
              </w:rPr>
              <w:t>. Шевченко, филологический факультет «Актуальные вопросы филологии, лингвистики и журналистики»</w:t>
            </w:r>
          </w:p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>стр. 55-59</w:t>
            </w:r>
          </w:p>
        </w:tc>
        <w:tc>
          <w:tcPr>
            <w:tcW w:w="1021" w:type="dxa"/>
          </w:tcPr>
          <w:p w:rsidR="00702087" w:rsidRP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  <w:tr w:rsidR="00702087" w:rsidRPr="003D4EB3" w:rsidTr="003D69D8">
        <w:trPr>
          <w:trHeight w:val="369"/>
        </w:trPr>
        <w:tc>
          <w:tcPr>
            <w:tcW w:w="562" w:type="dxa"/>
          </w:tcPr>
          <w:p w:rsidR="00702087" w:rsidRDefault="00702087" w:rsidP="003D69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702087" w:rsidRDefault="00702087" w:rsidP="007020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Кривошапова</w:t>
            </w:r>
            <w:proofErr w:type="spellEnd"/>
            <w:r>
              <w:rPr>
                <w:sz w:val="24"/>
              </w:rPr>
              <w:t xml:space="preserve"> Н.В.,</w:t>
            </w:r>
          </w:p>
          <w:p w:rsidR="00702087" w:rsidRDefault="00702087" w:rsidP="007020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Спеян</w:t>
            </w:r>
            <w:proofErr w:type="spellEnd"/>
            <w:r>
              <w:rPr>
                <w:sz w:val="24"/>
              </w:rPr>
              <w:t xml:space="preserve"> Э.Ю.</w:t>
            </w:r>
          </w:p>
        </w:tc>
        <w:tc>
          <w:tcPr>
            <w:tcW w:w="2268" w:type="dxa"/>
          </w:tcPr>
          <w:p w:rsidR="00702087" w:rsidRPr="00702087" w:rsidRDefault="00702087" w:rsidP="00A01A8B">
            <w:pPr>
              <w:rPr>
                <w:sz w:val="22"/>
              </w:rPr>
            </w:pPr>
            <w:proofErr w:type="spellStart"/>
            <w:r w:rsidRPr="00702087">
              <w:rPr>
                <w:sz w:val="22"/>
              </w:rPr>
              <w:t>Прецедентность</w:t>
            </w:r>
            <w:proofErr w:type="spellEnd"/>
            <w:r w:rsidRPr="00702087">
              <w:rPr>
                <w:sz w:val="22"/>
              </w:rPr>
              <w:t xml:space="preserve"> в современном английском языке</w:t>
            </w:r>
          </w:p>
        </w:tc>
        <w:tc>
          <w:tcPr>
            <w:tcW w:w="1672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702087" w:rsidRDefault="00702087" w:rsidP="00A01A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Кривошапова</w:t>
            </w:r>
            <w:proofErr w:type="spellEnd"/>
            <w:r>
              <w:rPr>
                <w:sz w:val="24"/>
              </w:rPr>
              <w:t xml:space="preserve"> Н.В., к.ф.н., доцент</w:t>
            </w:r>
          </w:p>
        </w:tc>
        <w:tc>
          <w:tcPr>
            <w:tcW w:w="2127" w:type="dxa"/>
          </w:tcPr>
          <w:p w:rsidR="00702087" w:rsidRDefault="00702087" w:rsidP="00A01A8B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6" w:type="dxa"/>
          </w:tcPr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 xml:space="preserve">ПГУ </w:t>
            </w:r>
            <w:proofErr w:type="spellStart"/>
            <w:r>
              <w:rPr>
                <w:sz w:val="24"/>
              </w:rPr>
              <w:t>им.Т.Г</w:t>
            </w:r>
            <w:proofErr w:type="spellEnd"/>
            <w:r>
              <w:rPr>
                <w:sz w:val="24"/>
              </w:rPr>
              <w:t>. Шевченко, филологический факультет «Актуальные вопросы филологии, лингвистики и журналистики»</w:t>
            </w:r>
          </w:p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>стр. 59-62</w:t>
            </w:r>
          </w:p>
        </w:tc>
        <w:tc>
          <w:tcPr>
            <w:tcW w:w="1021" w:type="dxa"/>
          </w:tcPr>
          <w:p w:rsidR="00702087" w:rsidRDefault="00702087" w:rsidP="00702087">
            <w:pPr>
              <w:rPr>
                <w:sz w:val="24"/>
              </w:rPr>
            </w:pPr>
            <w:r>
              <w:rPr>
                <w:sz w:val="24"/>
              </w:rPr>
              <w:t>0, 17</w:t>
            </w:r>
          </w:p>
        </w:tc>
      </w:tr>
    </w:tbl>
    <w:p w:rsidR="0007331E" w:rsidRPr="003D4EB3" w:rsidRDefault="0007331E" w:rsidP="0007331E">
      <w:pPr>
        <w:rPr>
          <w:sz w:val="24"/>
        </w:rPr>
      </w:pPr>
    </w:p>
    <w:p w:rsidR="0007331E" w:rsidRDefault="0007331E" w:rsidP="0007331E">
      <w:pPr>
        <w:rPr>
          <w:b/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>
        <w:rPr>
          <w:b/>
          <w:sz w:val="24"/>
        </w:rPr>
        <w:t xml:space="preserve">ПРИОБРЕТЕНИЕ ОСНОВНЫХ СРЕДСТВ В ТЕКУЩЕМ ГОДУ </w:t>
      </w:r>
      <w:r w:rsidRPr="003D4EB3">
        <w:rPr>
          <w:b/>
          <w:sz w:val="24"/>
        </w:rPr>
        <w:t xml:space="preserve">(заполняется материально-ответственным лицом </w:t>
      </w:r>
      <w:r>
        <w:rPr>
          <w:b/>
          <w:sz w:val="24"/>
        </w:rPr>
        <w:t>кафедры)</w:t>
      </w:r>
    </w:p>
    <w:p w:rsidR="0007331E" w:rsidRPr="00BE2425" w:rsidRDefault="00D43EC6" w:rsidP="0007331E">
      <w:pPr>
        <w:rPr>
          <w:sz w:val="24"/>
        </w:rPr>
      </w:pPr>
      <w:r w:rsidRPr="00BE2425">
        <w:rPr>
          <w:sz w:val="24"/>
        </w:rPr>
        <w:t>Не приобреталось</w:t>
      </w:r>
    </w:p>
    <w:p w:rsidR="0007331E" w:rsidRDefault="0007331E" w:rsidP="0007331E">
      <w:pPr>
        <w:rPr>
          <w:b/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 xml:space="preserve">11. </w:t>
      </w:r>
      <w:r>
        <w:rPr>
          <w:b/>
          <w:sz w:val="24"/>
        </w:rPr>
        <w:t>ВЫВОДЫ И ПРЕДЛОЖЕНИЯ</w:t>
      </w:r>
    </w:p>
    <w:p w:rsidR="002475E1" w:rsidRPr="005A4074" w:rsidRDefault="003A30D2" w:rsidP="002475E1">
      <w:pPr>
        <w:pStyle w:val="a3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В 2018</w:t>
      </w:r>
      <w:r w:rsidR="002475E1" w:rsidRPr="005A4074">
        <w:rPr>
          <w:sz w:val="24"/>
          <w:szCs w:val="24"/>
        </w:rPr>
        <w:t xml:space="preserve"> году коллектив кафедры английской филологии </w:t>
      </w:r>
      <w:r w:rsidR="002475E1">
        <w:rPr>
          <w:sz w:val="24"/>
          <w:szCs w:val="24"/>
        </w:rPr>
        <w:t>выполнял научно-исследовательскую работу согласно плану</w:t>
      </w:r>
      <w:r>
        <w:rPr>
          <w:sz w:val="24"/>
          <w:szCs w:val="24"/>
        </w:rPr>
        <w:t>. Тематика, утверждённая на 2018</w:t>
      </w:r>
      <w:r w:rsidR="002475E1">
        <w:rPr>
          <w:sz w:val="24"/>
          <w:szCs w:val="24"/>
        </w:rPr>
        <w:t xml:space="preserve">г., заключалась в </w:t>
      </w:r>
      <w:proofErr w:type="gramStart"/>
      <w:r w:rsidR="002475E1">
        <w:rPr>
          <w:sz w:val="24"/>
          <w:szCs w:val="24"/>
        </w:rPr>
        <w:t>исследовании  вопросов</w:t>
      </w:r>
      <w:proofErr w:type="gramEnd"/>
      <w:r w:rsidR="002475E1">
        <w:rPr>
          <w:sz w:val="24"/>
          <w:szCs w:val="24"/>
        </w:rPr>
        <w:t xml:space="preserve"> изучения языка и описания методики его преподавания. </w:t>
      </w:r>
    </w:p>
    <w:p w:rsidR="002475E1" w:rsidRPr="004253B6" w:rsidRDefault="002475E1" w:rsidP="002475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Много усилий было приложено к</w:t>
      </w:r>
      <w:r w:rsidRPr="004253B6">
        <w:rPr>
          <w:sz w:val="24"/>
          <w:szCs w:val="24"/>
        </w:rPr>
        <w:t xml:space="preserve"> совершенств</w:t>
      </w:r>
      <w:r>
        <w:rPr>
          <w:sz w:val="24"/>
          <w:szCs w:val="24"/>
        </w:rPr>
        <w:t>ованию</w:t>
      </w:r>
      <w:r w:rsidRPr="004253B6">
        <w:rPr>
          <w:sz w:val="24"/>
          <w:szCs w:val="24"/>
        </w:rPr>
        <w:t xml:space="preserve"> научно-исследовательск</w:t>
      </w:r>
      <w:r>
        <w:rPr>
          <w:sz w:val="24"/>
          <w:szCs w:val="24"/>
        </w:rPr>
        <w:t>ой</w:t>
      </w:r>
      <w:r w:rsidRPr="004253B6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4253B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силу того, что основа кафедры – молодые специалисты, большая часть из них обучаются в аспирантуре, основные усилия кафедры направлены на осуществление их исследований и подготовку к защите диссертаций. </w:t>
      </w:r>
      <w:r w:rsidRPr="004253B6">
        <w:rPr>
          <w:sz w:val="24"/>
          <w:szCs w:val="24"/>
        </w:rPr>
        <w:t xml:space="preserve">Результаты исследований регулярно обсуждаются на методическом семинаре кафедры. </w:t>
      </w:r>
    </w:p>
    <w:p w:rsidR="002475E1" w:rsidRDefault="002475E1" w:rsidP="002475E1">
      <w:pPr>
        <w:tabs>
          <w:tab w:val="left" w:pos="12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кафедрой стоит важная задача – повысить уровень остепенённости в ближайшие 3 года. Вместе с тем, опытные преподаватели должны быть нацелены на продолжение исследовательской работы, публикацию монографий, осуществление исследований в рамках докторской диссертации.</w:t>
      </w:r>
    </w:p>
    <w:p w:rsidR="002475E1" w:rsidRDefault="002475E1" w:rsidP="002475E1">
      <w:pPr>
        <w:tabs>
          <w:tab w:val="left" w:pos="12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кафедрой стоит также задача увеличить количество научных и научно-методических мероприятий, инициируемых кафедрой.</w:t>
      </w:r>
    </w:p>
    <w:p w:rsidR="00B70C49" w:rsidRDefault="00B70C49" w:rsidP="0007331E">
      <w:pPr>
        <w:rPr>
          <w:sz w:val="24"/>
        </w:rPr>
      </w:pPr>
    </w:p>
    <w:p w:rsidR="0007331E" w:rsidRPr="003D4EB3" w:rsidRDefault="003A30D2" w:rsidP="0007331E">
      <w:pPr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з</w:t>
      </w:r>
      <w:r w:rsidR="0007331E" w:rsidRPr="003D4EB3">
        <w:rPr>
          <w:sz w:val="24"/>
        </w:rPr>
        <w:t xml:space="preserve">ав. кафедрой </w:t>
      </w:r>
      <w:r w:rsidR="0007331E" w:rsidRPr="003D4EB3">
        <w:rPr>
          <w:sz w:val="24"/>
        </w:rPr>
        <w:tab/>
      </w:r>
      <w:r w:rsidR="0007331E" w:rsidRPr="003D4EB3">
        <w:rPr>
          <w:sz w:val="24"/>
        </w:rPr>
        <w:tab/>
      </w:r>
      <w:r w:rsidR="0007331E" w:rsidRPr="003D4EB3">
        <w:rPr>
          <w:sz w:val="24"/>
        </w:rPr>
        <w:tab/>
      </w:r>
      <w:r w:rsidR="0007331E" w:rsidRPr="003D4EB3">
        <w:rPr>
          <w:sz w:val="24"/>
        </w:rPr>
        <w:tab/>
      </w:r>
      <w:r w:rsidR="0007331E" w:rsidRPr="003D4EB3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07331E">
        <w:rPr>
          <w:sz w:val="24"/>
        </w:rPr>
        <w:tab/>
      </w:r>
      <w:r w:rsidR="00B70C49">
        <w:rPr>
          <w:sz w:val="24"/>
        </w:rPr>
        <w:t>__________</w:t>
      </w:r>
      <w:r w:rsidR="0007331E" w:rsidRPr="003D4EB3">
        <w:rPr>
          <w:sz w:val="24"/>
        </w:rPr>
        <w:tab/>
      </w:r>
      <w:r>
        <w:rPr>
          <w:sz w:val="24"/>
        </w:rPr>
        <w:t>Балан</w:t>
      </w:r>
      <w:r w:rsidR="00B70C49">
        <w:rPr>
          <w:sz w:val="24"/>
        </w:rPr>
        <w:t xml:space="preserve"> О.В.</w:t>
      </w:r>
    </w:p>
    <w:sectPr w:rsidR="0007331E" w:rsidRPr="003D4EB3" w:rsidSect="003D69D8">
      <w:pgSz w:w="16838" w:h="11906" w:orient="landscape"/>
      <w:pgMar w:top="964" w:right="1134" w:bottom="42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D1308"/>
    <w:multiLevelType w:val="multilevel"/>
    <w:tmpl w:val="BBB218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41940F3F"/>
    <w:multiLevelType w:val="hybridMultilevel"/>
    <w:tmpl w:val="0E6EF4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C214269"/>
    <w:multiLevelType w:val="hybridMultilevel"/>
    <w:tmpl w:val="DC7CF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47366B2"/>
    <w:multiLevelType w:val="hybridMultilevel"/>
    <w:tmpl w:val="E5FA50A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536E0"/>
    <w:multiLevelType w:val="hybridMultilevel"/>
    <w:tmpl w:val="1D466C34"/>
    <w:lvl w:ilvl="0" w:tplc="B7F2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31E"/>
    <w:rsid w:val="0007331E"/>
    <w:rsid w:val="00080B99"/>
    <w:rsid w:val="000A5664"/>
    <w:rsid w:val="000E634D"/>
    <w:rsid w:val="00126B2B"/>
    <w:rsid w:val="00162372"/>
    <w:rsid w:val="001F729B"/>
    <w:rsid w:val="002475E1"/>
    <w:rsid w:val="002A4D8B"/>
    <w:rsid w:val="002B09CF"/>
    <w:rsid w:val="002C4E71"/>
    <w:rsid w:val="002E717F"/>
    <w:rsid w:val="0034504C"/>
    <w:rsid w:val="003867B7"/>
    <w:rsid w:val="003A30D2"/>
    <w:rsid w:val="003D69D8"/>
    <w:rsid w:val="004303FF"/>
    <w:rsid w:val="0043630E"/>
    <w:rsid w:val="004C2DEF"/>
    <w:rsid w:val="00555B69"/>
    <w:rsid w:val="00582D86"/>
    <w:rsid w:val="005A4446"/>
    <w:rsid w:val="00667A45"/>
    <w:rsid w:val="0067502B"/>
    <w:rsid w:val="006972AE"/>
    <w:rsid w:val="006D7FB5"/>
    <w:rsid w:val="00700611"/>
    <w:rsid w:val="00702087"/>
    <w:rsid w:val="00814CA3"/>
    <w:rsid w:val="008708FA"/>
    <w:rsid w:val="00887C07"/>
    <w:rsid w:val="00895E07"/>
    <w:rsid w:val="008A23FD"/>
    <w:rsid w:val="008E4E56"/>
    <w:rsid w:val="00922095"/>
    <w:rsid w:val="00932532"/>
    <w:rsid w:val="009F4410"/>
    <w:rsid w:val="00A01A8B"/>
    <w:rsid w:val="00A13A13"/>
    <w:rsid w:val="00A210DC"/>
    <w:rsid w:val="00A40A87"/>
    <w:rsid w:val="00A70E4D"/>
    <w:rsid w:val="00A7658A"/>
    <w:rsid w:val="00B308FE"/>
    <w:rsid w:val="00B70C49"/>
    <w:rsid w:val="00BE2425"/>
    <w:rsid w:val="00C7059B"/>
    <w:rsid w:val="00CA0D98"/>
    <w:rsid w:val="00CE30B7"/>
    <w:rsid w:val="00D43EC6"/>
    <w:rsid w:val="00DC2E47"/>
    <w:rsid w:val="00DD2233"/>
    <w:rsid w:val="00E10E96"/>
    <w:rsid w:val="00E14FCA"/>
    <w:rsid w:val="00E8197A"/>
    <w:rsid w:val="00EA00AF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AF88"/>
  <w15:docId w15:val="{061C12FE-74E5-4758-B390-F9F2E27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8A2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31E"/>
    <w:pPr>
      <w:ind w:left="720"/>
      <w:contextualSpacing/>
    </w:pPr>
  </w:style>
  <w:style w:type="character" w:styleId="a4">
    <w:name w:val="Hyperlink"/>
    <w:basedOn w:val="a0"/>
    <w:uiPriority w:val="99"/>
    <w:semiHidden/>
    <w:rsid w:val="003D69D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A2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3E32-C8ED-4645-824E-5E858A61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2291</Words>
  <Characters>13063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Мирошников</cp:lastModifiedBy>
  <cp:revision>29</cp:revision>
  <cp:lastPrinted>2017-12-15T07:24:00Z</cp:lastPrinted>
  <dcterms:created xsi:type="dcterms:W3CDTF">2017-11-19T10:47:00Z</dcterms:created>
  <dcterms:modified xsi:type="dcterms:W3CDTF">2018-12-15T15:58:00Z</dcterms:modified>
</cp:coreProperties>
</file>